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B4ED3" w:rsidRDefault="00AB73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 w:rsidRPr="00AB738B">
        <w:rPr>
          <w:rFonts w:ascii="Times New Roman" w:hAnsi="Times New Roman" w:cs="Times New Roman"/>
          <w:sz w:val="24"/>
        </w:rPr>
        <w:instrText>https://sosol.perseids.org</w:instrText>
      </w: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B000EF">
        <w:rPr>
          <w:rStyle w:val="Hyperlink"/>
          <w:rFonts w:ascii="Times New Roman" w:hAnsi="Times New Roman" w:cs="Times New Roman"/>
          <w:sz w:val="24"/>
        </w:rPr>
        <w:t>https://sosol.perseids.org</w:t>
      </w:r>
      <w:r>
        <w:rPr>
          <w:rFonts w:ascii="Times New Roman" w:hAnsi="Times New Roman" w:cs="Times New Roman"/>
          <w:sz w:val="24"/>
        </w:rPr>
        <w:fldChar w:fldCharType="end"/>
      </w:r>
    </w:p>
    <w:p w:rsidR="00AB738B" w:rsidRDefault="00673428" w:rsidP="00AB738B">
      <w:pPr>
        <w:rPr>
          <w:rFonts w:ascii="Times New Roman" w:hAnsi="Times New Roman" w:cs="Times New Roman"/>
          <w:sz w:val="24"/>
        </w:rPr>
      </w:pPr>
      <w:hyperlink r:id="rId4" w:history="1">
        <w:r w:rsidR="00C71AF4" w:rsidRPr="00B000EF">
          <w:rPr>
            <w:rStyle w:val="Hyperlink"/>
            <w:rFonts w:ascii="Times New Roman" w:hAnsi="Times New Roman" w:cs="Times New Roman"/>
            <w:sz w:val="24"/>
          </w:rPr>
          <w:t>http://lektire.skole.hr/knjige/homer/odiseja/prvo-pjevanje</w:t>
        </w:r>
      </w:hyperlink>
    </w:p>
    <w:p w:rsidR="007B1FB2" w:rsidRDefault="00673428" w:rsidP="00AB738B">
      <w:pPr>
        <w:rPr>
          <w:rFonts w:ascii="Times New Roman" w:hAnsi="Times New Roman" w:cs="Times New Roman"/>
          <w:sz w:val="24"/>
        </w:rPr>
      </w:pPr>
      <w:hyperlink r:id="rId5" w:history="1">
        <w:r w:rsidR="007B1FB2" w:rsidRPr="00B000EF">
          <w:rPr>
            <w:rStyle w:val="Hyperlink"/>
            <w:rFonts w:ascii="Times New Roman" w:hAnsi="Times New Roman" w:cs="Times New Roman"/>
            <w:sz w:val="24"/>
          </w:rPr>
          <w:t>http://logeion.uchicago.edu/</w:t>
        </w:r>
      </w:hyperlink>
    </w:p>
    <w:p w:rsidR="007B1FB2" w:rsidRDefault="007B1FB2" w:rsidP="00AB738B">
      <w:pPr>
        <w:rPr>
          <w:rFonts w:ascii="Times New Roman" w:hAnsi="Times New Roman" w:cs="Times New Roman"/>
          <w:sz w:val="24"/>
        </w:rPr>
      </w:pPr>
    </w:p>
    <w:p w:rsidR="00C71AF4" w:rsidRDefault="00C71AF4" w:rsidP="00AB738B">
      <w:pPr>
        <w:rPr>
          <w:rFonts w:ascii="Times New Roman" w:hAnsi="Times New Roman" w:cs="Times New Roman"/>
          <w:sz w:val="24"/>
        </w:rPr>
      </w:pPr>
    </w:p>
    <w:p w:rsidR="00AB738B" w:rsidRDefault="007B1FB2" w:rsidP="00AB73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</w:rPr>
        <w:t>tekst</w:t>
      </w:r>
      <w:proofErr w:type="spellEnd"/>
      <w:r w:rsidR="00CE2A16">
        <w:rPr>
          <w:rFonts w:ascii="Times New Roman" w:hAnsi="Times New Roman" w:cs="Times New Roman"/>
          <w:sz w:val="24"/>
        </w:rPr>
        <w:t xml:space="preserve">: Homer, </w:t>
      </w:r>
      <w:proofErr w:type="spellStart"/>
      <w:r w:rsidR="00AB738B" w:rsidRPr="00AB738B">
        <w:rPr>
          <w:rFonts w:ascii="Times New Roman" w:hAnsi="Times New Roman" w:cs="Times New Roman"/>
          <w:i/>
          <w:sz w:val="24"/>
        </w:rPr>
        <w:t>Odiseja</w:t>
      </w:r>
      <w:proofErr w:type="spellEnd"/>
      <w:r w:rsidR="00AB738B">
        <w:rPr>
          <w:rFonts w:ascii="Times New Roman" w:hAnsi="Times New Roman" w:cs="Times New Roman"/>
          <w:sz w:val="24"/>
        </w:rPr>
        <w:t>, I</w:t>
      </w:r>
      <w:r>
        <w:rPr>
          <w:rFonts w:ascii="Times New Roman" w:hAnsi="Times New Roman" w:cs="Times New Roman"/>
          <w:sz w:val="24"/>
        </w:rPr>
        <w:t>.113-124</w:t>
      </w:r>
    </w:p>
    <w:p w:rsidR="00CE2A16" w:rsidRPr="00CE2A16" w:rsidRDefault="00CE2A16" w:rsidP="00CE2A16">
      <w:pPr>
        <w:rPr>
          <w:rFonts w:ascii="Times New Roman" w:hAnsi="Times New Roman" w:cs="Times New Roman"/>
          <w:sz w:val="24"/>
        </w:rPr>
      </w:pPr>
      <w:proofErr w:type="spellStart"/>
      <w:r w:rsidRPr="00371AC7">
        <w:rPr>
          <w:rFonts w:ascii="Times New Roman" w:hAnsi="Times New Roman" w:cs="Times New Roman"/>
          <w:sz w:val="24"/>
          <w:highlight w:val="yellow"/>
        </w:rPr>
        <w:t>τὴν</w:t>
      </w:r>
      <w:proofErr w:type="spellEnd"/>
      <w:r w:rsidRPr="00371AC7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yellow"/>
        </w:rPr>
        <w:t>δὲ</w:t>
      </w:r>
      <w:proofErr w:type="spellEnd"/>
      <w:r w:rsidRPr="00371AC7">
        <w:rPr>
          <w:rFonts w:ascii="Times New Roman" w:hAnsi="Times New Roman" w:cs="Times New Roman"/>
          <w:sz w:val="24"/>
          <w:highlight w:val="yellow"/>
        </w:rPr>
        <w:t xml:space="preserve"> π</w:t>
      </w:r>
      <w:proofErr w:type="spellStart"/>
      <w:r w:rsidRPr="00371AC7">
        <w:rPr>
          <w:rFonts w:ascii="Times New Roman" w:hAnsi="Times New Roman" w:cs="Times New Roman"/>
          <w:sz w:val="24"/>
          <w:highlight w:val="yellow"/>
        </w:rPr>
        <w:t>ολὺ</w:t>
      </w:r>
      <w:proofErr w:type="spellEnd"/>
      <w:r w:rsidRPr="00371AC7">
        <w:rPr>
          <w:rFonts w:ascii="Times New Roman" w:hAnsi="Times New Roman" w:cs="Times New Roman"/>
          <w:sz w:val="24"/>
          <w:highlight w:val="yellow"/>
        </w:rPr>
        <w:t xml:space="preserve"> π</w:t>
      </w:r>
      <w:proofErr w:type="spellStart"/>
      <w:r w:rsidRPr="00371AC7">
        <w:rPr>
          <w:rFonts w:ascii="Times New Roman" w:hAnsi="Times New Roman" w:cs="Times New Roman"/>
          <w:sz w:val="24"/>
          <w:highlight w:val="yellow"/>
        </w:rPr>
        <w:t>ρῶτος</w:t>
      </w:r>
      <w:proofErr w:type="spellEnd"/>
      <w:r w:rsidRPr="00371AC7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yellow"/>
        </w:rPr>
        <w:t>ἴδε</w:t>
      </w:r>
      <w:proofErr w:type="spellEnd"/>
      <w:r w:rsidRPr="00371AC7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yellow"/>
        </w:rPr>
        <w:t>Τηλέμ</w:t>
      </w:r>
      <w:proofErr w:type="spellEnd"/>
      <w:r w:rsidRPr="00371AC7">
        <w:rPr>
          <w:rFonts w:ascii="Times New Roman" w:hAnsi="Times New Roman" w:cs="Times New Roman"/>
          <w:sz w:val="24"/>
          <w:highlight w:val="yellow"/>
        </w:rPr>
        <w:t xml:space="preserve">αχος </w:t>
      </w:r>
      <w:proofErr w:type="spellStart"/>
      <w:r w:rsidRPr="00371AC7">
        <w:rPr>
          <w:rFonts w:ascii="Times New Roman" w:hAnsi="Times New Roman" w:cs="Times New Roman"/>
          <w:sz w:val="24"/>
          <w:highlight w:val="yellow"/>
        </w:rPr>
        <w:t>θεοειδής</w:t>
      </w:r>
      <w:proofErr w:type="spellEnd"/>
      <w:r w:rsidRPr="00371AC7">
        <w:rPr>
          <w:rFonts w:ascii="Times New Roman" w:hAnsi="Times New Roman" w:cs="Times New Roman"/>
          <w:sz w:val="24"/>
          <w:highlight w:val="yellow"/>
        </w:rPr>
        <w:t>,</w:t>
      </w:r>
    </w:p>
    <w:p w:rsidR="00CE2A16" w:rsidRPr="00371AC7" w:rsidRDefault="00CE2A16" w:rsidP="00CE2A16">
      <w:pPr>
        <w:rPr>
          <w:rFonts w:ascii="Times New Roman" w:hAnsi="Times New Roman" w:cs="Times New Roman"/>
          <w:sz w:val="24"/>
          <w:highlight w:val="cyan"/>
        </w:rPr>
      </w:pP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ἧστο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γὰρ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ἐν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μνηστῆρσι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φίλον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τετιημένος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ἦτορ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>,</w:t>
      </w:r>
    </w:p>
    <w:p w:rsidR="00CE2A16" w:rsidRPr="00371AC7" w:rsidRDefault="00CE2A16" w:rsidP="00CE2A16">
      <w:pPr>
        <w:rPr>
          <w:rFonts w:ascii="Times New Roman" w:hAnsi="Times New Roman" w:cs="Times New Roman"/>
          <w:sz w:val="24"/>
          <w:highlight w:val="cyan"/>
        </w:rPr>
      </w:pP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ὀσσόμενος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 πα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τέρ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᾽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ἐσθλὸν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ἐνὶ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φρεσίν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,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εἴ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 π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οθεν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ἐλθὼν</w:t>
      </w:r>
      <w:proofErr w:type="spellEnd"/>
    </w:p>
    <w:p w:rsidR="00CE2A16" w:rsidRPr="00371AC7" w:rsidRDefault="00CE2A16" w:rsidP="00CE2A16">
      <w:pPr>
        <w:rPr>
          <w:rFonts w:ascii="Times New Roman" w:hAnsi="Times New Roman" w:cs="Times New Roman"/>
          <w:sz w:val="24"/>
          <w:highlight w:val="cyan"/>
        </w:rPr>
      </w:pP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μνηστήρων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τῶν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μὲν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σκέδ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>ασιν κα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τὰ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δώμ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ατα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θείη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>,</w:t>
      </w:r>
    </w:p>
    <w:p w:rsidR="00CE2A16" w:rsidRPr="00CE2A16" w:rsidRDefault="00CE2A16" w:rsidP="00CE2A16">
      <w:pPr>
        <w:rPr>
          <w:rFonts w:ascii="Times New Roman" w:hAnsi="Times New Roman" w:cs="Times New Roman"/>
          <w:sz w:val="24"/>
        </w:rPr>
      </w:pP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τιμὴν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 δ᾽ α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ὐτὸς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ἔχοι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 καὶ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δώμ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ασιν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οἷσιν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cyan"/>
        </w:rPr>
        <w:t>ἀνάσσοι</w:t>
      </w:r>
      <w:proofErr w:type="spellEnd"/>
      <w:r w:rsidRPr="00371AC7">
        <w:rPr>
          <w:rFonts w:ascii="Times New Roman" w:hAnsi="Times New Roman" w:cs="Times New Roman"/>
          <w:sz w:val="24"/>
          <w:highlight w:val="cyan"/>
        </w:rPr>
        <w:t>.</w:t>
      </w:r>
    </w:p>
    <w:p w:rsidR="00CE2A16" w:rsidRPr="00CE2A16" w:rsidRDefault="00CE2A16" w:rsidP="00CE2A16">
      <w:pPr>
        <w:rPr>
          <w:rFonts w:ascii="Times New Roman" w:hAnsi="Times New Roman" w:cs="Times New Roman"/>
          <w:sz w:val="24"/>
        </w:rPr>
      </w:pPr>
      <w:proofErr w:type="spellStart"/>
      <w:r w:rsidRPr="00371AC7">
        <w:rPr>
          <w:rFonts w:ascii="Times New Roman" w:hAnsi="Times New Roman" w:cs="Times New Roman"/>
          <w:sz w:val="24"/>
          <w:highlight w:val="green"/>
        </w:rPr>
        <w:t>τὰ</w:t>
      </w:r>
      <w:proofErr w:type="spellEnd"/>
      <w:r w:rsidRPr="00371AC7">
        <w:rPr>
          <w:rFonts w:ascii="Times New Roman" w:hAnsi="Times New Roman" w:cs="Times New Roman"/>
          <w:sz w:val="24"/>
          <w:highlight w:val="green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green"/>
        </w:rPr>
        <w:t>φρονέων</w:t>
      </w:r>
      <w:proofErr w:type="spellEnd"/>
      <w:r w:rsidRPr="00371AC7">
        <w:rPr>
          <w:rFonts w:ascii="Times New Roman" w:hAnsi="Times New Roman" w:cs="Times New Roman"/>
          <w:sz w:val="24"/>
          <w:highlight w:val="green"/>
        </w:rPr>
        <w:t xml:space="preserve">, </w:t>
      </w:r>
      <w:proofErr w:type="spellStart"/>
      <w:r w:rsidRPr="00371AC7">
        <w:rPr>
          <w:rFonts w:ascii="Times New Roman" w:hAnsi="Times New Roman" w:cs="Times New Roman"/>
          <w:sz w:val="24"/>
          <w:highlight w:val="green"/>
        </w:rPr>
        <w:t>μνηστῆρσι</w:t>
      </w:r>
      <w:proofErr w:type="spellEnd"/>
      <w:r w:rsidRPr="00371AC7">
        <w:rPr>
          <w:rFonts w:ascii="Times New Roman" w:hAnsi="Times New Roman" w:cs="Times New Roman"/>
          <w:sz w:val="24"/>
          <w:highlight w:val="green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green"/>
        </w:rPr>
        <w:t>μεθήμενος</w:t>
      </w:r>
      <w:proofErr w:type="spellEnd"/>
      <w:r w:rsidRPr="00371AC7">
        <w:rPr>
          <w:rFonts w:ascii="Times New Roman" w:hAnsi="Times New Roman" w:cs="Times New Roman"/>
          <w:sz w:val="24"/>
          <w:highlight w:val="green"/>
        </w:rPr>
        <w:t xml:space="preserve">, </w:t>
      </w:r>
      <w:proofErr w:type="spellStart"/>
      <w:r w:rsidRPr="00371AC7">
        <w:rPr>
          <w:rFonts w:ascii="Times New Roman" w:hAnsi="Times New Roman" w:cs="Times New Roman"/>
          <w:sz w:val="24"/>
          <w:highlight w:val="green"/>
        </w:rPr>
        <w:t>εἴσιδ</w:t>
      </w:r>
      <w:proofErr w:type="spellEnd"/>
      <w:r w:rsidRPr="00371AC7">
        <w:rPr>
          <w:rFonts w:ascii="Times New Roman" w:hAnsi="Times New Roman" w:cs="Times New Roman"/>
          <w:sz w:val="24"/>
          <w:highlight w:val="green"/>
        </w:rPr>
        <w:t xml:space="preserve">᾽ </w:t>
      </w:r>
      <w:proofErr w:type="spellStart"/>
      <w:r w:rsidRPr="00371AC7">
        <w:rPr>
          <w:rFonts w:ascii="Times New Roman" w:hAnsi="Times New Roman" w:cs="Times New Roman"/>
          <w:sz w:val="24"/>
          <w:highlight w:val="green"/>
        </w:rPr>
        <w:t>Ἀθήνην</w:t>
      </w:r>
      <w:proofErr w:type="spellEnd"/>
      <w:r w:rsidRPr="00371AC7">
        <w:rPr>
          <w:rFonts w:ascii="Times New Roman" w:hAnsi="Times New Roman" w:cs="Times New Roman"/>
          <w:sz w:val="24"/>
          <w:highlight w:val="green"/>
        </w:rPr>
        <w:t>.</w:t>
      </w:r>
    </w:p>
    <w:p w:rsidR="00CE2A16" w:rsidRPr="00371AC7" w:rsidRDefault="00CE2A16" w:rsidP="00CE2A16">
      <w:pPr>
        <w:rPr>
          <w:rFonts w:ascii="Times New Roman" w:hAnsi="Times New Roman" w:cs="Times New Roman"/>
          <w:sz w:val="24"/>
          <w:highlight w:val="blue"/>
        </w:rPr>
      </w:pPr>
      <w:r w:rsidRPr="00371AC7">
        <w:rPr>
          <w:rFonts w:ascii="Times New Roman" w:hAnsi="Times New Roman" w:cs="Times New Roman"/>
          <w:sz w:val="24"/>
          <w:highlight w:val="blue"/>
        </w:rPr>
        <w:t xml:space="preserve">βῆ δ᾽ </w:t>
      </w:r>
      <w:proofErr w:type="spellStart"/>
      <w:r w:rsidRPr="00371AC7">
        <w:rPr>
          <w:rFonts w:ascii="Times New Roman" w:hAnsi="Times New Roman" w:cs="Times New Roman"/>
          <w:sz w:val="24"/>
          <w:highlight w:val="blue"/>
        </w:rPr>
        <w:t>ἰθὺς</w:t>
      </w:r>
      <w:proofErr w:type="spellEnd"/>
      <w:r w:rsidRPr="00371AC7">
        <w:rPr>
          <w:rFonts w:ascii="Times New Roman" w:hAnsi="Times New Roman" w:cs="Times New Roman"/>
          <w:sz w:val="24"/>
          <w:highlight w:val="blue"/>
        </w:rPr>
        <w:t xml:space="preserve"> π</w:t>
      </w:r>
      <w:proofErr w:type="spellStart"/>
      <w:r w:rsidRPr="00371AC7">
        <w:rPr>
          <w:rFonts w:ascii="Times New Roman" w:hAnsi="Times New Roman" w:cs="Times New Roman"/>
          <w:sz w:val="24"/>
          <w:highlight w:val="blue"/>
        </w:rPr>
        <w:t>ροθύροιο</w:t>
      </w:r>
      <w:proofErr w:type="spellEnd"/>
      <w:r w:rsidRPr="00371AC7">
        <w:rPr>
          <w:rFonts w:ascii="Times New Roman" w:hAnsi="Times New Roman" w:cs="Times New Roman"/>
          <w:sz w:val="24"/>
          <w:highlight w:val="blue"/>
        </w:rPr>
        <w:t xml:space="preserve">, </w:t>
      </w:r>
      <w:proofErr w:type="spellStart"/>
      <w:r w:rsidRPr="00371AC7">
        <w:rPr>
          <w:rFonts w:ascii="Times New Roman" w:hAnsi="Times New Roman" w:cs="Times New Roman"/>
          <w:sz w:val="24"/>
          <w:highlight w:val="blue"/>
        </w:rPr>
        <w:t>νεμεσσήθη</w:t>
      </w:r>
      <w:proofErr w:type="spellEnd"/>
      <w:r w:rsidRPr="00371AC7">
        <w:rPr>
          <w:rFonts w:ascii="Times New Roman" w:hAnsi="Times New Roman" w:cs="Times New Roman"/>
          <w:sz w:val="24"/>
          <w:highlight w:val="blue"/>
        </w:rPr>
        <w:t xml:space="preserve"> δ᾽ </w:t>
      </w:r>
      <w:proofErr w:type="spellStart"/>
      <w:r w:rsidRPr="00371AC7">
        <w:rPr>
          <w:rFonts w:ascii="Times New Roman" w:hAnsi="Times New Roman" w:cs="Times New Roman"/>
          <w:sz w:val="24"/>
          <w:highlight w:val="blue"/>
        </w:rPr>
        <w:t>ἐνὶ</w:t>
      </w:r>
      <w:proofErr w:type="spellEnd"/>
      <w:r w:rsidRPr="00371AC7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blue"/>
        </w:rPr>
        <w:t>θυμῷ</w:t>
      </w:r>
      <w:proofErr w:type="spellEnd"/>
    </w:p>
    <w:p w:rsidR="00CE2A16" w:rsidRPr="00371AC7" w:rsidRDefault="00CE2A16" w:rsidP="00CE2A16">
      <w:pPr>
        <w:rPr>
          <w:rFonts w:ascii="Times New Roman" w:hAnsi="Times New Roman" w:cs="Times New Roman"/>
          <w:sz w:val="24"/>
          <w:highlight w:val="blue"/>
        </w:rPr>
      </w:pPr>
      <w:proofErr w:type="spellStart"/>
      <w:r w:rsidRPr="00371AC7">
        <w:rPr>
          <w:rFonts w:ascii="Times New Roman" w:hAnsi="Times New Roman" w:cs="Times New Roman"/>
          <w:sz w:val="24"/>
          <w:highlight w:val="blue"/>
        </w:rPr>
        <w:t>ξεῖνον</w:t>
      </w:r>
      <w:proofErr w:type="spellEnd"/>
      <w:r w:rsidRPr="00371AC7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blue"/>
        </w:rPr>
        <w:t>δηθὰ</w:t>
      </w:r>
      <w:proofErr w:type="spellEnd"/>
      <w:r w:rsidRPr="00371AC7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blue"/>
        </w:rPr>
        <w:t>θύρῃσιν</w:t>
      </w:r>
      <w:proofErr w:type="spellEnd"/>
      <w:r w:rsidRPr="00371AC7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blue"/>
        </w:rPr>
        <w:t>ἐφεστάμεν</w:t>
      </w:r>
      <w:proofErr w:type="spellEnd"/>
      <w:r w:rsidRPr="00371AC7">
        <w:rPr>
          <w:rFonts w:ascii="Times New Roman" w:hAnsi="Times New Roman" w:cs="Times New Roman"/>
          <w:sz w:val="24"/>
          <w:highlight w:val="blue"/>
        </w:rPr>
        <w:t xml:space="preserve">: </w:t>
      </w:r>
      <w:proofErr w:type="spellStart"/>
      <w:r w:rsidRPr="00371AC7">
        <w:rPr>
          <w:rFonts w:ascii="Times New Roman" w:hAnsi="Times New Roman" w:cs="Times New Roman"/>
          <w:sz w:val="24"/>
          <w:highlight w:val="blue"/>
        </w:rPr>
        <w:t>ἐγγύθι</w:t>
      </w:r>
      <w:proofErr w:type="spellEnd"/>
      <w:r w:rsidRPr="00371AC7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blue"/>
        </w:rPr>
        <w:t>δὲ</w:t>
      </w:r>
      <w:proofErr w:type="spellEnd"/>
      <w:r w:rsidRPr="00371AC7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blue"/>
        </w:rPr>
        <w:t>στὰς</w:t>
      </w:r>
      <w:proofErr w:type="spellEnd"/>
    </w:p>
    <w:p w:rsidR="00CE2A16" w:rsidRPr="00371AC7" w:rsidRDefault="00CE2A16" w:rsidP="00CE2A16">
      <w:pPr>
        <w:rPr>
          <w:rFonts w:ascii="Times New Roman" w:hAnsi="Times New Roman" w:cs="Times New Roman"/>
          <w:sz w:val="24"/>
          <w:highlight w:val="blue"/>
        </w:rPr>
      </w:pPr>
      <w:proofErr w:type="spellStart"/>
      <w:r w:rsidRPr="00371AC7">
        <w:rPr>
          <w:rFonts w:ascii="Times New Roman" w:hAnsi="Times New Roman" w:cs="Times New Roman"/>
          <w:sz w:val="24"/>
          <w:highlight w:val="blue"/>
        </w:rPr>
        <w:t>χεῖρ</w:t>
      </w:r>
      <w:proofErr w:type="spellEnd"/>
      <w:r w:rsidRPr="00371AC7">
        <w:rPr>
          <w:rFonts w:ascii="Times New Roman" w:hAnsi="Times New Roman" w:cs="Times New Roman"/>
          <w:sz w:val="24"/>
          <w:highlight w:val="blue"/>
        </w:rPr>
        <w:t xml:space="preserve">᾽ </w:t>
      </w:r>
      <w:proofErr w:type="spellStart"/>
      <w:r w:rsidRPr="00371AC7">
        <w:rPr>
          <w:rFonts w:ascii="Times New Roman" w:hAnsi="Times New Roman" w:cs="Times New Roman"/>
          <w:sz w:val="24"/>
          <w:highlight w:val="blue"/>
        </w:rPr>
        <w:t>ἕλε</w:t>
      </w:r>
      <w:proofErr w:type="spellEnd"/>
      <w:r w:rsidRPr="00371AC7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blue"/>
        </w:rPr>
        <w:t>δεξιτερὴν</w:t>
      </w:r>
      <w:proofErr w:type="spellEnd"/>
      <w:r w:rsidRPr="00371AC7">
        <w:rPr>
          <w:rFonts w:ascii="Times New Roman" w:hAnsi="Times New Roman" w:cs="Times New Roman"/>
          <w:sz w:val="24"/>
          <w:highlight w:val="blue"/>
        </w:rPr>
        <w:t xml:space="preserve"> καὶ </w:t>
      </w:r>
      <w:proofErr w:type="spellStart"/>
      <w:r w:rsidRPr="00371AC7">
        <w:rPr>
          <w:rFonts w:ascii="Times New Roman" w:hAnsi="Times New Roman" w:cs="Times New Roman"/>
          <w:sz w:val="24"/>
          <w:highlight w:val="blue"/>
        </w:rPr>
        <w:t>ἐδέξ</w:t>
      </w:r>
      <w:proofErr w:type="spellEnd"/>
      <w:r w:rsidRPr="00371AC7">
        <w:rPr>
          <w:rFonts w:ascii="Times New Roman" w:hAnsi="Times New Roman" w:cs="Times New Roman"/>
          <w:sz w:val="24"/>
          <w:highlight w:val="blue"/>
        </w:rPr>
        <w:t xml:space="preserve">ατο </w:t>
      </w:r>
      <w:proofErr w:type="spellStart"/>
      <w:r w:rsidRPr="00371AC7">
        <w:rPr>
          <w:rFonts w:ascii="Times New Roman" w:hAnsi="Times New Roman" w:cs="Times New Roman"/>
          <w:sz w:val="24"/>
          <w:highlight w:val="blue"/>
        </w:rPr>
        <w:t>χάλκεον</w:t>
      </w:r>
      <w:proofErr w:type="spellEnd"/>
      <w:r w:rsidRPr="00371AC7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blue"/>
        </w:rPr>
        <w:t>ἔγχος</w:t>
      </w:r>
      <w:proofErr w:type="spellEnd"/>
      <w:r w:rsidRPr="00371AC7">
        <w:rPr>
          <w:rFonts w:ascii="Times New Roman" w:hAnsi="Times New Roman" w:cs="Times New Roman"/>
          <w:sz w:val="24"/>
          <w:highlight w:val="blue"/>
        </w:rPr>
        <w:t>,</w:t>
      </w:r>
    </w:p>
    <w:p w:rsidR="00CE2A16" w:rsidRPr="00CE2A16" w:rsidRDefault="00CE2A16" w:rsidP="00CE2A16">
      <w:pPr>
        <w:rPr>
          <w:rFonts w:ascii="Times New Roman" w:hAnsi="Times New Roman" w:cs="Times New Roman"/>
          <w:sz w:val="24"/>
        </w:rPr>
      </w:pPr>
      <w:r w:rsidRPr="005A3A9D">
        <w:rPr>
          <w:rFonts w:ascii="Times New Roman" w:hAnsi="Times New Roman" w:cs="Times New Roman"/>
          <w:sz w:val="24"/>
          <w:highlight w:val="red"/>
        </w:rPr>
        <w:t xml:space="preserve">καί </w:t>
      </w:r>
      <w:proofErr w:type="spellStart"/>
      <w:r w:rsidRPr="005A3A9D">
        <w:rPr>
          <w:rFonts w:ascii="Times New Roman" w:hAnsi="Times New Roman" w:cs="Times New Roman"/>
          <w:sz w:val="24"/>
          <w:highlight w:val="red"/>
        </w:rPr>
        <w:t>μιν</w:t>
      </w:r>
      <w:proofErr w:type="spellEnd"/>
      <w:r w:rsidRPr="005A3A9D">
        <w:rPr>
          <w:rFonts w:ascii="Times New Roman" w:hAnsi="Times New Roman" w:cs="Times New Roman"/>
          <w:sz w:val="24"/>
          <w:highlight w:val="red"/>
        </w:rPr>
        <w:t xml:space="preserve"> </w:t>
      </w:r>
      <w:proofErr w:type="spellStart"/>
      <w:r w:rsidRPr="005A3A9D">
        <w:rPr>
          <w:rFonts w:ascii="Times New Roman" w:hAnsi="Times New Roman" w:cs="Times New Roman"/>
          <w:sz w:val="24"/>
          <w:highlight w:val="red"/>
        </w:rPr>
        <w:t>φωνήσ</w:t>
      </w:r>
      <w:proofErr w:type="spellEnd"/>
      <w:r w:rsidRPr="005A3A9D">
        <w:rPr>
          <w:rFonts w:ascii="Times New Roman" w:hAnsi="Times New Roman" w:cs="Times New Roman"/>
          <w:sz w:val="24"/>
          <w:highlight w:val="red"/>
        </w:rPr>
        <w:t>ας ἔπεα π</w:t>
      </w:r>
      <w:proofErr w:type="spellStart"/>
      <w:r w:rsidRPr="005A3A9D">
        <w:rPr>
          <w:rFonts w:ascii="Times New Roman" w:hAnsi="Times New Roman" w:cs="Times New Roman"/>
          <w:sz w:val="24"/>
          <w:highlight w:val="red"/>
        </w:rPr>
        <w:t>τερόεντ</w:t>
      </w:r>
      <w:proofErr w:type="spellEnd"/>
      <w:r w:rsidRPr="005A3A9D">
        <w:rPr>
          <w:rFonts w:ascii="Times New Roman" w:hAnsi="Times New Roman" w:cs="Times New Roman"/>
          <w:sz w:val="24"/>
          <w:highlight w:val="red"/>
        </w:rPr>
        <w:t>α π</w:t>
      </w:r>
      <w:proofErr w:type="spellStart"/>
      <w:r w:rsidRPr="005A3A9D">
        <w:rPr>
          <w:rFonts w:ascii="Times New Roman" w:hAnsi="Times New Roman" w:cs="Times New Roman"/>
          <w:sz w:val="24"/>
          <w:highlight w:val="red"/>
        </w:rPr>
        <w:t>ροσηύδ</w:t>
      </w:r>
      <w:proofErr w:type="spellEnd"/>
      <w:r w:rsidRPr="005A3A9D">
        <w:rPr>
          <w:rFonts w:ascii="Times New Roman" w:hAnsi="Times New Roman" w:cs="Times New Roman"/>
          <w:sz w:val="24"/>
          <w:highlight w:val="red"/>
        </w:rPr>
        <w:t>α:</w:t>
      </w:r>
    </w:p>
    <w:p w:rsidR="00CE2A16" w:rsidRPr="00371AC7" w:rsidRDefault="00CE2A16" w:rsidP="00CE2A16">
      <w:pPr>
        <w:rPr>
          <w:rFonts w:ascii="Times New Roman" w:hAnsi="Times New Roman" w:cs="Times New Roman"/>
          <w:sz w:val="24"/>
          <w:highlight w:val="magenta"/>
        </w:rPr>
      </w:pPr>
      <w:r w:rsidRPr="00371AC7">
        <w:rPr>
          <w:rFonts w:ascii="Times New Roman" w:hAnsi="Times New Roman" w:cs="Times New Roman"/>
          <w:sz w:val="24"/>
          <w:highlight w:val="magenta"/>
        </w:rPr>
        <w:t>‘χα</w:t>
      </w:r>
      <w:proofErr w:type="spellStart"/>
      <w:r w:rsidRPr="00371AC7">
        <w:rPr>
          <w:rFonts w:ascii="Times New Roman" w:hAnsi="Times New Roman" w:cs="Times New Roman"/>
          <w:sz w:val="24"/>
          <w:highlight w:val="magenta"/>
        </w:rPr>
        <w:t>ῖρε</w:t>
      </w:r>
      <w:proofErr w:type="spellEnd"/>
      <w:r w:rsidRPr="00371AC7">
        <w:rPr>
          <w:rFonts w:ascii="Times New Roman" w:hAnsi="Times New Roman" w:cs="Times New Roman"/>
          <w:sz w:val="24"/>
          <w:highlight w:val="magenta"/>
        </w:rPr>
        <w:t xml:space="preserve">, </w:t>
      </w:r>
      <w:proofErr w:type="spellStart"/>
      <w:r w:rsidRPr="00371AC7">
        <w:rPr>
          <w:rFonts w:ascii="Times New Roman" w:hAnsi="Times New Roman" w:cs="Times New Roman"/>
          <w:sz w:val="24"/>
          <w:highlight w:val="magenta"/>
        </w:rPr>
        <w:t>ξεῖνε</w:t>
      </w:r>
      <w:proofErr w:type="spellEnd"/>
      <w:r w:rsidRPr="00371AC7">
        <w:rPr>
          <w:rFonts w:ascii="Times New Roman" w:hAnsi="Times New Roman" w:cs="Times New Roman"/>
          <w:sz w:val="24"/>
          <w:highlight w:val="magenta"/>
        </w:rPr>
        <w:t xml:space="preserve">, παρ᾽ </w:t>
      </w:r>
      <w:proofErr w:type="spellStart"/>
      <w:r w:rsidRPr="00371AC7">
        <w:rPr>
          <w:rFonts w:ascii="Times New Roman" w:hAnsi="Times New Roman" w:cs="Times New Roman"/>
          <w:sz w:val="24"/>
          <w:highlight w:val="magenta"/>
        </w:rPr>
        <w:t>ἄμμι</w:t>
      </w:r>
      <w:proofErr w:type="spellEnd"/>
      <w:r w:rsidRPr="00371AC7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magenta"/>
        </w:rPr>
        <w:t>φιλήσε</w:t>
      </w:r>
      <w:proofErr w:type="spellEnd"/>
      <w:r w:rsidRPr="00371AC7">
        <w:rPr>
          <w:rFonts w:ascii="Times New Roman" w:hAnsi="Times New Roman" w:cs="Times New Roman"/>
          <w:sz w:val="24"/>
          <w:highlight w:val="magenta"/>
        </w:rPr>
        <w:t>αι: α</w:t>
      </w:r>
      <w:proofErr w:type="spellStart"/>
      <w:r w:rsidRPr="00371AC7">
        <w:rPr>
          <w:rFonts w:ascii="Times New Roman" w:hAnsi="Times New Roman" w:cs="Times New Roman"/>
          <w:sz w:val="24"/>
          <w:highlight w:val="magenta"/>
        </w:rPr>
        <w:t>ὐτὰρ</w:t>
      </w:r>
      <w:proofErr w:type="spellEnd"/>
      <w:r w:rsidRPr="00371AC7">
        <w:rPr>
          <w:rFonts w:ascii="Times New Roman" w:hAnsi="Times New Roman" w:cs="Times New Roman"/>
          <w:sz w:val="24"/>
          <w:highlight w:val="magenta"/>
        </w:rPr>
        <w:t xml:space="preserve"> ἔπ</w:t>
      </w:r>
      <w:proofErr w:type="spellStart"/>
      <w:r w:rsidRPr="00371AC7">
        <w:rPr>
          <w:rFonts w:ascii="Times New Roman" w:hAnsi="Times New Roman" w:cs="Times New Roman"/>
          <w:sz w:val="24"/>
          <w:highlight w:val="magenta"/>
        </w:rPr>
        <w:t>ειτ</w:t>
      </w:r>
      <w:proofErr w:type="spellEnd"/>
      <w:r w:rsidRPr="00371AC7">
        <w:rPr>
          <w:rFonts w:ascii="Times New Roman" w:hAnsi="Times New Roman" w:cs="Times New Roman"/>
          <w:sz w:val="24"/>
          <w:highlight w:val="magenta"/>
        </w:rPr>
        <w:t>α</w:t>
      </w:r>
    </w:p>
    <w:p w:rsidR="00CE2A16" w:rsidRDefault="00CE2A16" w:rsidP="00CE2A16">
      <w:pPr>
        <w:rPr>
          <w:rFonts w:ascii="Times New Roman" w:hAnsi="Times New Roman" w:cs="Times New Roman"/>
          <w:sz w:val="24"/>
        </w:rPr>
      </w:pPr>
      <w:proofErr w:type="spellStart"/>
      <w:r w:rsidRPr="00371AC7">
        <w:rPr>
          <w:rFonts w:ascii="Times New Roman" w:hAnsi="Times New Roman" w:cs="Times New Roman"/>
          <w:sz w:val="24"/>
          <w:highlight w:val="magenta"/>
        </w:rPr>
        <w:t>δεί</w:t>
      </w:r>
      <w:proofErr w:type="spellEnd"/>
      <w:r w:rsidRPr="00371AC7">
        <w:rPr>
          <w:rFonts w:ascii="Times New Roman" w:hAnsi="Times New Roman" w:cs="Times New Roman"/>
          <w:sz w:val="24"/>
          <w:highlight w:val="magenta"/>
        </w:rPr>
        <w:t>πνου πα</w:t>
      </w:r>
      <w:proofErr w:type="spellStart"/>
      <w:r w:rsidRPr="00371AC7">
        <w:rPr>
          <w:rFonts w:ascii="Times New Roman" w:hAnsi="Times New Roman" w:cs="Times New Roman"/>
          <w:sz w:val="24"/>
          <w:highlight w:val="magenta"/>
        </w:rPr>
        <w:t>σσάμενος</w:t>
      </w:r>
      <w:proofErr w:type="spellEnd"/>
      <w:r w:rsidRPr="00371AC7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magenta"/>
        </w:rPr>
        <w:t>μυθήσε</w:t>
      </w:r>
      <w:proofErr w:type="spellEnd"/>
      <w:r w:rsidRPr="00371AC7">
        <w:rPr>
          <w:rFonts w:ascii="Times New Roman" w:hAnsi="Times New Roman" w:cs="Times New Roman"/>
          <w:sz w:val="24"/>
          <w:highlight w:val="magenta"/>
        </w:rPr>
        <w:t xml:space="preserve">αι </w:t>
      </w:r>
      <w:proofErr w:type="spellStart"/>
      <w:r w:rsidRPr="00371AC7">
        <w:rPr>
          <w:rFonts w:ascii="Times New Roman" w:hAnsi="Times New Roman" w:cs="Times New Roman"/>
          <w:sz w:val="24"/>
          <w:highlight w:val="magenta"/>
        </w:rPr>
        <w:t>ὅττεό</w:t>
      </w:r>
      <w:proofErr w:type="spellEnd"/>
      <w:r w:rsidRPr="00371AC7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magenta"/>
        </w:rPr>
        <w:t>σε</w:t>
      </w:r>
      <w:proofErr w:type="spellEnd"/>
      <w:r w:rsidRPr="00371AC7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r w:rsidRPr="00371AC7">
        <w:rPr>
          <w:rFonts w:ascii="Times New Roman" w:hAnsi="Times New Roman" w:cs="Times New Roman"/>
          <w:sz w:val="24"/>
          <w:highlight w:val="magenta"/>
        </w:rPr>
        <w:t>χρή</w:t>
      </w:r>
      <w:proofErr w:type="spellEnd"/>
      <w:r w:rsidRPr="00371AC7">
        <w:rPr>
          <w:rFonts w:ascii="Times New Roman" w:hAnsi="Times New Roman" w:cs="Times New Roman"/>
          <w:sz w:val="24"/>
          <w:highlight w:val="magenta"/>
        </w:rPr>
        <w:t>.’</w:t>
      </w:r>
    </w:p>
    <w:p w:rsidR="00CE2A16" w:rsidRDefault="00CE2A16" w:rsidP="00CE2A16">
      <w:pPr>
        <w:rPr>
          <w:rFonts w:ascii="Times New Roman" w:hAnsi="Times New Roman" w:cs="Times New Roman"/>
          <w:sz w:val="24"/>
        </w:rPr>
      </w:pPr>
    </w:p>
    <w:p w:rsidR="00CE2A16" w:rsidRDefault="00CE2A16" w:rsidP="00CE2A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tekst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Maretićev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prijevod</w:t>
      </w:r>
      <w:proofErr w:type="spellEnd"/>
    </w:p>
    <w:p w:rsidR="00AB738B" w:rsidRPr="00AB738B" w:rsidRDefault="00AB738B" w:rsidP="007B1FB2">
      <w:pPr>
        <w:rPr>
          <w:rFonts w:ascii="Times New Roman" w:hAnsi="Times New Roman" w:cs="Times New Roman"/>
          <w:sz w:val="24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yellow"/>
        </w:rPr>
        <w:t>Boginju</w:t>
      </w:r>
      <w:proofErr w:type="spellEnd"/>
      <w:r w:rsidRPr="00170E54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yellow"/>
        </w:rPr>
        <w:t>prvi</w:t>
      </w:r>
      <w:proofErr w:type="spellEnd"/>
      <w:r w:rsidRPr="00170E54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yellow"/>
        </w:rPr>
        <w:t>od</w:t>
      </w:r>
      <w:proofErr w:type="spellEnd"/>
      <w:r w:rsidRPr="00170E54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yellow"/>
        </w:rPr>
        <w:t>svih</w:t>
      </w:r>
      <w:proofErr w:type="spellEnd"/>
      <w:r w:rsidRPr="00170E54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yellow"/>
        </w:rPr>
        <w:t>bogòlikī</w:t>
      </w:r>
      <w:proofErr w:type="spellEnd"/>
      <w:r w:rsidRPr="00170E54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yellow"/>
        </w:rPr>
        <w:t>spazi</w:t>
      </w:r>
      <w:proofErr w:type="spellEnd"/>
      <w:r w:rsidRPr="00170E54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yellow"/>
        </w:rPr>
        <w:t>Telemah</w:t>
      </w:r>
      <w:proofErr w:type="spellEnd"/>
      <w:r w:rsidRPr="00170E54">
        <w:rPr>
          <w:rFonts w:ascii="Times New Roman" w:hAnsi="Times New Roman" w:cs="Times New Roman"/>
          <w:sz w:val="24"/>
          <w:highlight w:val="yellow"/>
        </w:rPr>
        <w:t>;</w:t>
      </w:r>
    </w:p>
    <w:p w:rsidR="00AB738B" w:rsidRPr="00170E54" w:rsidRDefault="00AB738B" w:rsidP="00AB738B">
      <w:pPr>
        <w:rPr>
          <w:rFonts w:ascii="Times New Roman" w:hAnsi="Times New Roman" w:cs="Times New Roman"/>
          <w:sz w:val="24"/>
          <w:highlight w:val="cyan"/>
        </w:rPr>
      </w:pPr>
      <w:r w:rsidRPr="00170E54">
        <w:rPr>
          <w:rFonts w:ascii="Times New Roman" w:hAnsi="Times New Roman" w:cs="Times New Roman"/>
          <w:sz w:val="24"/>
          <w:highlight w:val="cyan"/>
        </w:rPr>
        <w:t xml:space="preserve">On se med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proscima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bio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posadio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u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srcu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bolan</w:t>
      </w:r>
      <w:proofErr w:type="spellEnd"/>
    </w:p>
    <w:p w:rsidR="00AB738B" w:rsidRPr="00170E54" w:rsidRDefault="00AB738B" w:rsidP="00AB738B">
      <w:pPr>
        <w:rPr>
          <w:rFonts w:ascii="Times New Roman" w:hAnsi="Times New Roman" w:cs="Times New Roman"/>
          <w:sz w:val="24"/>
          <w:highlight w:val="cyan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Dičnoga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oca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na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umu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držéći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,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neće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li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doći</w:t>
      </w:r>
      <w:proofErr w:type="spellEnd"/>
    </w:p>
    <w:p w:rsidR="00AB738B" w:rsidRPr="00170E54" w:rsidRDefault="00AB738B" w:rsidP="00AB738B">
      <w:pPr>
        <w:rPr>
          <w:rFonts w:ascii="Times New Roman" w:hAnsi="Times New Roman" w:cs="Times New Roman"/>
          <w:sz w:val="24"/>
          <w:highlight w:val="cyan"/>
        </w:rPr>
      </w:pPr>
      <w:r w:rsidRPr="00170E54">
        <w:rPr>
          <w:rFonts w:ascii="Times New Roman" w:hAnsi="Times New Roman" w:cs="Times New Roman"/>
          <w:sz w:val="24"/>
          <w:highlight w:val="cyan"/>
        </w:rPr>
        <w:t xml:space="preserve">On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odáklē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te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prosce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razagnati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po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kući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svojoj</w:t>
      </w:r>
      <w:proofErr w:type="spellEnd"/>
    </w:p>
    <w:p w:rsidR="00AB738B" w:rsidRPr="00AB738B" w:rsidRDefault="00AB738B" w:rsidP="00AB738B">
      <w:pPr>
        <w:rPr>
          <w:rFonts w:ascii="Times New Roman" w:hAnsi="Times New Roman" w:cs="Times New Roman"/>
          <w:sz w:val="24"/>
        </w:rPr>
      </w:pPr>
      <w:r w:rsidRPr="00170E54">
        <w:rPr>
          <w:rFonts w:ascii="Times New Roman" w:hAnsi="Times New Roman" w:cs="Times New Roman"/>
          <w:sz w:val="24"/>
          <w:highlight w:val="cyan"/>
        </w:rPr>
        <w:t xml:space="preserve">I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čast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kraljevsku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dobit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i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dvorima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svojim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zavladat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>.</w:t>
      </w:r>
    </w:p>
    <w:p w:rsidR="00AB738B" w:rsidRPr="00AB738B" w:rsidRDefault="00AB738B" w:rsidP="00AB738B">
      <w:pPr>
        <w:rPr>
          <w:rFonts w:ascii="Times New Roman" w:hAnsi="Times New Roman" w:cs="Times New Roman"/>
          <w:sz w:val="24"/>
        </w:rPr>
      </w:pPr>
      <w:r w:rsidRPr="00170E54">
        <w:rPr>
          <w:rFonts w:ascii="Times New Roman" w:hAnsi="Times New Roman" w:cs="Times New Roman"/>
          <w:sz w:val="24"/>
          <w:highlight w:val="green"/>
        </w:rPr>
        <w:t xml:space="preserve">U </w:t>
      </w:r>
      <w:proofErr w:type="spellStart"/>
      <w:r w:rsidRPr="00170E54">
        <w:rPr>
          <w:rFonts w:ascii="Times New Roman" w:hAnsi="Times New Roman" w:cs="Times New Roman"/>
          <w:sz w:val="24"/>
          <w:highlight w:val="green"/>
        </w:rPr>
        <w:t>toj</w:t>
      </w:r>
      <w:proofErr w:type="spellEnd"/>
      <w:r w:rsidRPr="00170E54">
        <w:rPr>
          <w:rFonts w:ascii="Times New Roman" w:hAnsi="Times New Roman" w:cs="Times New Roman"/>
          <w:sz w:val="24"/>
          <w:highlight w:val="gree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green"/>
        </w:rPr>
        <w:t>sjedeći</w:t>
      </w:r>
      <w:proofErr w:type="spellEnd"/>
      <w:r w:rsidRPr="00170E54">
        <w:rPr>
          <w:rFonts w:ascii="Times New Roman" w:hAnsi="Times New Roman" w:cs="Times New Roman"/>
          <w:sz w:val="24"/>
          <w:highlight w:val="gree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green"/>
        </w:rPr>
        <w:t>misli</w:t>
      </w:r>
      <w:proofErr w:type="spellEnd"/>
      <w:r w:rsidRPr="00170E54">
        <w:rPr>
          <w:rFonts w:ascii="Times New Roman" w:hAnsi="Times New Roman" w:cs="Times New Roman"/>
          <w:sz w:val="24"/>
          <w:highlight w:val="green"/>
        </w:rPr>
        <w:t xml:space="preserve"> med </w:t>
      </w:r>
      <w:proofErr w:type="spellStart"/>
      <w:r w:rsidRPr="00170E54">
        <w:rPr>
          <w:rFonts w:ascii="Times New Roman" w:hAnsi="Times New Roman" w:cs="Times New Roman"/>
          <w:sz w:val="24"/>
          <w:highlight w:val="green"/>
        </w:rPr>
        <w:t>proscima</w:t>
      </w:r>
      <w:proofErr w:type="spellEnd"/>
      <w:r w:rsidRPr="00170E54">
        <w:rPr>
          <w:rFonts w:ascii="Times New Roman" w:hAnsi="Times New Roman" w:cs="Times New Roman"/>
          <w:sz w:val="24"/>
          <w:highlight w:val="gree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green"/>
        </w:rPr>
        <w:t>spazi</w:t>
      </w:r>
      <w:proofErr w:type="spellEnd"/>
      <w:r w:rsidRPr="00170E54">
        <w:rPr>
          <w:rFonts w:ascii="Times New Roman" w:hAnsi="Times New Roman" w:cs="Times New Roman"/>
          <w:sz w:val="24"/>
          <w:highlight w:val="gree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green"/>
        </w:rPr>
        <w:t>Atenu</w:t>
      </w:r>
      <w:proofErr w:type="spellEnd"/>
      <w:r w:rsidRPr="00170E54">
        <w:rPr>
          <w:rFonts w:ascii="Times New Roman" w:hAnsi="Times New Roman" w:cs="Times New Roman"/>
          <w:sz w:val="24"/>
          <w:highlight w:val="green"/>
        </w:rPr>
        <w:t>,</w:t>
      </w:r>
    </w:p>
    <w:p w:rsidR="00AB738B" w:rsidRPr="00170E54" w:rsidRDefault="00AB738B" w:rsidP="00AB738B">
      <w:pPr>
        <w:rPr>
          <w:rFonts w:ascii="Times New Roman" w:hAnsi="Times New Roman" w:cs="Times New Roman"/>
          <w:sz w:val="24"/>
          <w:highlight w:val="blue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Upravo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kapiji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pođe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u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duši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srdit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,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što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dugo</w:t>
      </w:r>
      <w:proofErr w:type="spellEnd"/>
    </w:p>
    <w:p w:rsidR="00AB738B" w:rsidRPr="00170E54" w:rsidRDefault="00AB738B" w:rsidP="00AB738B">
      <w:pPr>
        <w:rPr>
          <w:rFonts w:ascii="Times New Roman" w:hAnsi="Times New Roman" w:cs="Times New Roman"/>
          <w:sz w:val="24"/>
          <w:highlight w:val="blue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Stranac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kod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vrátā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čeka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,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i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odmah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pristupi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k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njojzi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>,</w:t>
      </w:r>
    </w:p>
    <w:p w:rsidR="00AB738B" w:rsidRPr="00AB738B" w:rsidRDefault="00AB738B" w:rsidP="00AB738B">
      <w:pPr>
        <w:rPr>
          <w:rFonts w:ascii="Times New Roman" w:hAnsi="Times New Roman" w:cs="Times New Roman"/>
          <w:sz w:val="24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lastRenderedPageBreak/>
        <w:t>Za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ruku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uhvati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desnu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i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koplje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joj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mjedeno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uzme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>,</w:t>
      </w:r>
    </w:p>
    <w:p w:rsidR="00AB738B" w:rsidRPr="00AB738B" w:rsidRDefault="00AB738B" w:rsidP="00AB738B">
      <w:pPr>
        <w:rPr>
          <w:rFonts w:ascii="Times New Roman" w:hAnsi="Times New Roman" w:cs="Times New Roman"/>
          <w:sz w:val="24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red"/>
        </w:rPr>
        <w:t>Besjedu</w:t>
      </w:r>
      <w:proofErr w:type="spellEnd"/>
      <w:r w:rsidRPr="00170E54">
        <w:rPr>
          <w:rFonts w:ascii="Times New Roman" w:hAnsi="Times New Roman" w:cs="Times New Roman"/>
          <w:sz w:val="24"/>
          <w:highlight w:val="red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red"/>
        </w:rPr>
        <w:t>započne</w:t>
      </w:r>
      <w:proofErr w:type="spellEnd"/>
      <w:r w:rsidRPr="00170E54">
        <w:rPr>
          <w:rFonts w:ascii="Times New Roman" w:hAnsi="Times New Roman" w:cs="Times New Roman"/>
          <w:sz w:val="24"/>
          <w:highlight w:val="red"/>
        </w:rPr>
        <w:t xml:space="preserve"> s </w:t>
      </w:r>
      <w:proofErr w:type="spellStart"/>
      <w:r w:rsidRPr="00170E54">
        <w:rPr>
          <w:rFonts w:ascii="Times New Roman" w:hAnsi="Times New Roman" w:cs="Times New Roman"/>
          <w:sz w:val="24"/>
          <w:highlight w:val="red"/>
        </w:rPr>
        <w:t>njom</w:t>
      </w:r>
      <w:proofErr w:type="spellEnd"/>
      <w:r w:rsidRPr="00170E54">
        <w:rPr>
          <w:rFonts w:ascii="Times New Roman" w:hAnsi="Times New Roman" w:cs="Times New Roman"/>
          <w:sz w:val="24"/>
          <w:highlight w:val="red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red"/>
        </w:rPr>
        <w:t>i</w:t>
      </w:r>
      <w:proofErr w:type="spellEnd"/>
      <w:r w:rsidRPr="00170E54">
        <w:rPr>
          <w:rFonts w:ascii="Times New Roman" w:hAnsi="Times New Roman" w:cs="Times New Roman"/>
          <w:sz w:val="24"/>
          <w:highlight w:val="red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red"/>
        </w:rPr>
        <w:t>prozbori</w:t>
      </w:r>
      <w:proofErr w:type="spellEnd"/>
      <w:r w:rsidRPr="00170E54">
        <w:rPr>
          <w:rFonts w:ascii="Times New Roman" w:hAnsi="Times New Roman" w:cs="Times New Roman"/>
          <w:sz w:val="24"/>
          <w:highlight w:val="red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red"/>
        </w:rPr>
        <w:t>krilate</w:t>
      </w:r>
      <w:proofErr w:type="spellEnd"/>
      <w:r w:rsidRPr="00170E54">
        <w:rPr>
          <w:rFonts w:ascii="Times New Roman" w:hAnsi="Times New Roman" w:cs="Times New Roman"/>
          <w:sz w:val="24"/>
          <w:highlight w:val="red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red"/>
        </w:rPr>
        <w:t>r'ječi</w:t>
      </w:r>
      <w:proofErr w:type="spellEnd"/>
      <w:r w:rsidRPr="00170E54">
        <w:rPr>
          <w:rFonts w:ascii="Times New Roman" w:hAnsi="Times New Roman" w:cs="Times New Roman"/>
          <w:sz w:val="24"/>
          <w:highlight w:val="red"/>
        </w:rPr>
        <w:t>:</w:t>
      </w:r>
    </w:p>
    <w:p w:rsidR="00AB738B" w:rsidRPr="00170E54" w:rsidRDefault="00AB738B" w:rsidP="00AB738B">
      <w:pPr>
        <w:rPr>
          <w:rFonts w:ascii="Times New Roman" w:hAnsi="Times New Roman" w:cs="Times New Roman"/>
          <w:sz w:val="24"/>
          <w:highlight w:val="magenta"/>
        </w:rPr>
      </w:pPr>
      <w:r w:rsidRPr="00170E54">
        <w:rPr>
          <w:rFonts w:ascii="Times New Roman" w:hAnsi="Times New Roman" w:cs="Times New Roman"/>
          <w:sz w:val="24"/>
          <w:highlight w:val="magenta"/>
        </w:rPr>
        <w:t>»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Zdravo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da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si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, o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stranče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!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počastit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ćemo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te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sada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>,</w:t>
      </w:r>
    </w:p>
    <w:p w:rsidR="00AB738B" w:rsidRDefault="00AB738B" w:rsidP="00AB738B">
      <w:pPr>
        <w:rPr>
          <w:rFonts w:ascii="Times New Roman" w:hAnsi="Times New Roman" w:cs="Times New Roman"/>
          <w:sz w:val="24"/>
        </w:rPr>
      </w:pPr>
      <w:r w:rsidRPr="00170E54">
        <w:rPr>
          <w:rFonts w:ascii="Times New Roman" w:hAnsi="Times New Roman" w:cs="Times New Roman"/>
          <w:sz w:val="24"/>
          <w:highlight w:val="magenta"/>
        </w:rPr>
        <w:t xml:space="preserve">A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kad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se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nasitiš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jela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,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iskazat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ćeš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,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čega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ti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proofErr w:type="gramStart"/>
      <w:r w:rsidRPr="00170E54">
        <w:rPr>
          <w:rFonts w:ascii="Times New Roman" w:hAnsi="Times New Roman" w:cs="Times New Roman"/>
          <w:sz w:val="24"/>
          <w:highlight w:val="magenta"/>
        </w:rPr>
        <w:t>treba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>.«</w:t>
      </w:r>
      <w:proofErr w:type="gramEnd"/>
    </w:p>
    <w:p w:rsidR="007B1FB2" w:rsidRDefault="007B1FB2" w:rsidP="00AB738B">
      <w:pPr>
        <w:rPr>
          <w:rFonts w:ascii="Times New Roman" w:hAnsi="Times New Roman" w:cs="Times New Roman"/>
          <w:sz w:val="24"/>
        </w:rPr>
      </w:pPr>
    </w:p>
    <w:p w:rsidR="007B1FB2" w:rsidRDefault="00CE2A16" w:rsidP="00AB73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7B1FB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B1FB2">
        <w:rPr>
          <w:rFonts w:ascii="Times New Roman" w:hAnsi="Times New Roman" w:cs="Times New Roman"/>
          <w:sz w:val="24"/>
        </w:rPr>
        <w:t>tekst</w:t>
      </w:r>
      <w:proofErr w:type="spellEnd"/>
      <w:r w:rsidR="001214B8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1214B8" w:rsidRPr="00BC3651">
        <w:rPr>
          <w:rFonts w:ascii="Times New Roman" w:hAnsi="Times New Roman" w:cs="Times New Roman"/>
          <w:i/>
          <w:sz w:val="24"/>
        </w:rPr>
        <w:t>Homeri</w:t>
      </w:r>
      <w:proofErr w:type="spellEnd"/>
      <w:r w:rsidR="001214B8" w:rsidRPr="00BC365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214B8" w:rsidRPr="00BC3651">
        <w:rPr>
          <w:rFonts w:ascii="Times New Roman" w:hAnsi="Times New Roman" w:cs="Times New Roman"/>
          <w:i/>
          <w:sz w:val="24"/>
        </w:rPr>
        <w:t>Odyssea</w:t>
      </w:r>
      <w:proofErr w:type="spellEnd"/>
      <w:r w:rsidR="001214B8" w:rsidRPr="00BC3651">
        <w:rPr>
          <w:rFonts w:ascii="Times New Roman" w:hAnsi="Times New Roman" w:cs="Times New Roman"/>
          <w:i/>
          <w:sz w:val="24"/>
        </w:rPr>
        <w:t xml:space="preserve"> ad verbum </w:t>
      </w:r>
      <w:proofErr w:type="spellStart"/>
      <w:r w:rsidR="001214B8" w:rsidRPr="00BC3651">
        <w:rPr>
          <w:rFonts w:ascii="Times New Roman" w:hAnsi="Times New Roman" w:cs="Times New Roman"/>
          <w:i/>
          <w:sz w:val="24"/>
        </w:rPr>
        <w:t>translata</w:t>
      </w:r>
      <w:proofErr w:type="spellEnd"/>
      <w:r w:rsidR="001214B8">
        <w:rPr>
          <w:rFonts w:ascii="Times New Roman" w:hAnsi="Times New Roman" w:cs="Times New Roman"/>
          <w:sz w:val="24"/>
        </w:rPr>
        <w:t xml:space="preserve">, Andrea </w:t>
      </w:r>
      <w:proofErr w:type="spellStart"/>
      <w:r w:rsidR="001214B8">
        <w:rPr>
          <w:rFonts w:ascii="Times New Roman" w:hAnsi="Times New Roman" w:cs="Times New Roman"/>
          <w:sz w:val="24"/>
        </w:rPr>
        <w:t>Divo</w:t>
      </w:r>
      <w:proofErr w:type="spellEnd"/>
      <w:r w:rsidR="001214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14B8">
        <w:rPr>
          <w:rFonts w:ascii="Times New Roman" w:hAnsi="Times New Roman" w:cs="Times New Roman"/>
          <w:sz w:val="24"/>
        </w:rPr>
        <w:t>Iustinopolitano</w:t>
      </w:r>
      <w:proofErr w:type="spellEnd"/>
      <w:r w:rsidR="001214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14B8">
        <w:rPr>
          <w:rFonts w:ascii="Times New Roman" w:hAnsi="Times New Roman" w:cs="Times New Roman"/>
          <w:sz w:val="24"/>
        </w:rPr>
        <w:t>interprete</w:t>
      </w:r>
      <w:proofErr w:type="spellEnd"/>
      <w:r w:rsidR="00BC3651">
        <w:rPr>
          <w:rFonts w:ascii="Times New Roman" w:hAnsi="Times New Roman" w:cs="Times New Roman"/>
          <w:sz w:val="24"/>
        </w:rPr>
        <w:t>, 1540.</w:t>
      </w:r>
    </w:p>
    <w:p w:rsidR="007B1FB2" w:rsidRDefault="007B1FB2" w:rsidP="00AB738B">
      <w:pPr>
        <w:rPr>
          <w:rFonts w:ascii="Times New Roman" w:hAnsi="Times New Roman" w:cs="Times New Roman"/>
          <w:sz w:val="24"/>
        </w:rPr>
      </w:pPr>
      <w:r w:rsidRPr="00170E54">
        <w:rPr>
          <w:rFonts w:ascii="Times New Roman" w:hAnsi="Times New Roman" w:cs="Times New Roman"/>
          <w:sz w:val="24"/>
          <w:highlight w:val="yellow"/>
        </w:rPr>
        <w:t xml:space="preserve">Hanc at </w:t>
      </w:r>
      <w:proofErr w:type="spellStart"/>
      <w:r w:rsidRPr="00170E54">
        <w:rPr>
          <w:rFonts w:ascii="Times New Roman" w:hAnsi="Times New Roman" w:cs="Times New Roman"/>
          <w:sz w:val="24"/>
          <w:highlight w:val="yellow"/>
        </w:rPr>
        <w:t>longe</w:t>
      </w:r>
      <w:proofErr w:type="spellEnd"/>
      <w:r w:rsidRPr="00170E54">
        <w:rPr>
          <w:rFonts w:ascii="Times New Roman" w:hAnsi="Times New Roman" w:cs="Times New Roman"/>
          <w:sz w:val="24"/>
          <w:highlight w:val="yellow"/>
        </w:rPr>
        <w:t xml:space="preserve"> primus </w:t>
      </w:r>
      <w:proofErr w:type="spellStart"/>
      <w:r w:rsidRPr="00170E54">
        <w:rPr>
          <w:rFonts w:ascii="Times New Roman" w:hAnsi="Times New Roman" w:cs="Times New Roman"/>
          <w:sz w:val="24"/>
          <w:highlight w:val="yellow"/>
        </w:rPr>
        <w:t>vidit</w:t>
      </w:r>
      <w:proofErr w:type="spellEnd"/>
      <w:r w:rsidRPr="00170E54">
        <w:rPr>
          <w:rFonts w:ascii="Times New Roman" w:hAnsi="Times New Roman" w:cs="Times New Roman"/>
          <w:sz w:val="24"/>
          <w:highlight w:val="yellow"/>
        </w:rPr>
        <w:t xml:space="preserve"> Telemachus </w:t>
      </w:r>
      <w:proofErr w:type="spellStart"/>
      <w:r w:rsidRPr="00170E54">
        <w:rPr>
          <w:rFonts w:ascii="Times New Roman" w:hAnsi="Times New Roman" w:cs="Times New Roman"/>
          <w:sz w:val="24"/>
          <w:highlight w:val="yellow"/>
        </w:rPr>
        <w:t>divina</w:t>
      </w:r>
      <w:proofErr w:type="spellEnd"/>
      <w:r w:rsidRPr="00170E54">
        <w:rPr>
          <w:rFonts w:ascii="Times New Roman" w:hAnsi="Times New Roman" w:cs="Times New Roman"/>
          <w:sz w:val="24"/>
          <w:highlight w:val="yellow"/>
        </w:rPr>
        <w:t xml:space="preserve"> specie </w:t>
      </w:r>
      <w:proofErr w:type="spellStart"/>
      <w:r w:rsidRPr="00170E54">
        <w:rPr>
          <w:rFonts w:ascii="Times New Roman" w:hAnsi="Times New Roman" w:cs="Times New Roman"/>
          <w:sz w:val="24"/>
          <w:highlight w:val="yellow"/>
        </w:rPr>
        <w:t>praeditus</w:t>
      </w:r>
      <w:proofErr w:type="spellEnd"/>
    </w:p>
    <w:p w:rsidR="002B2848" w:rsidRPr="00170E54" w:rsidRDefault="002B2848" w:rsidP="00AB738B">
      <w:pPr>
        <w:rPr>
          <w:rFonts w:ascii="Times New Roman" w:hAnsi="Times New Roman" w:cs="Times New Roman"/>
          <w:sz w:val="24"/>
          <w:highlight w:val="cyan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Sedebat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enim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inter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Procos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charum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cruciatus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cor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>,</w:t>
      </w:r>
    </w:p>
    <w:p w:rsidR="002B2848" w:rsidRPr="00170E54" w:rsidRDefault="002B2848" w:rsidP="00AB738B">
      <w:pPr>
        <w:rPr>
          <w:rFonts w:ascii="Times New Roman" w:hAnsi="Times New Roman" w:cs="Times New Roman"/>
          <w:sz w:val="24"/>
          <w:highlight w:val="cyan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Volutans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patrem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bonum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in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mentibus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sicunde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veniens</w:t>
      </w:r>
      <w:proofErr w:type="spellEnd"/>
    </w:p>
    <w:p w:rsidR="002B2848" w:rsidRPr="00170E54" w:rsidRDefault="002B2848" w:rsidP="00AB738B">
      <w:pPr>
        <w:rPr>
          <w:rFonts w:ascii="Times New Roman" w:hAnsi="Times New Roman" w:cs="Times New Roman"/>
          <w:sz w:val="24"/>
          <w:highlight w:val="cyan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Procorum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quidem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dissipationem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in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domibus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faceret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>,</w:t>
      </w:r>
    </w:p>
    <w:p w:rsidR="002B2848" w:rsidRDefault="002B2848" w:rsidP="00AB738B">
      <w:pPr>
        <w:rPr>
          <w:rFonts w:ascii="Times New Roman" w:hAnsi="Times New Roman" w:cs="Times New Roman"/>
          <w:sz w:val="24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Honorem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autem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ipse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haberet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, et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possessionibus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suis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imperaret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>.</w:t>
      </w:r>
    </w:p>
    <w:p w:rsidR="002B2848" w:rsidRDefault="002B2848" w:rsidP="00AB738B">
      <w:pPr>
        <w:rPr>
          <w:rFonts w:ascii="Times New Roman" w:hAnsi="Times New Roman" w:cs="Times New Roman"/>
          <w:sz w:val="24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green"/>
        </w:rPr>
        <w:t>Haec</w:t>
      </w:r>
      <w:proofErr w:type="spellEnd"/>
      <w:r w:rsidRPr="00170E54">
        <w:rPr>
          <w:rFonts w:ascii="Times New Roman" w:hAnsi="Times New Roman" w:cs="Times New Roman"/>
          <w:sz w:val="24"/>
          <w:highlight w:val="gree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green"/>
        </w:rPr>
        <w:t>cogitans</w:t>
      </w:r>
      <w:proofErr w:type="spellEnd"/>
      <w:r w:rsidRPr="00170E54">
        <w:rPr>
          <w:rFonts w:ascii="Times New Roman" w:hAnsi="Times New Roman" w:cs="Times New Roman"/>
          <w:sz w:val="24"/>
          <w:highlight w:val="green"/>
        </w:rPr>
        <w:t xml:space="preserve">, cum </w:t>
      </w:r>
      <w:proofErr w:type="spellStart"/>
      <w:r w:rsidRPr="00170E54">
        <w:rPr>
          <w:rFonts w:ascii="Times New Roman" w:hAnsi="Times New Roman" w:cs="Times New Roman"/>
          <w:sz w:val="24"/>
          <w:highlight w:val="green"/>
        </w:rPr>
        <w:t>procis</w:t>
      </w:r>
      <w:proofErr w:type="spellEnd"/>
      <w:r w:rsidRPr="00170E54">
        <w:rPr>
          <w:rFonts w:ascii="Times New Roman" w:hAnsi="Times New Roman" w:cs="Times New Roman"/>
          <w:sz w:val="24"/>
          <w:highlight w:val="gree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green"/>
        </w:rPr>
        <w:t>sedens</w:t>
      </w:r>
      <w:proofErr w:type="spellEnd"/>
      <w:r w:rsidRPr="00170E54">
        <w:rPr>
          <w:rFonts w:ascii="Times New Roman" w:hAnsi="Times New Roman" w:cs="Times New Roman"/>
          <w:sz w:val="24"/>
          <w:highlight w:val="gree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green"/>
        </w:rPr>
        <w:t>vidit</w:t>
      </w:r>
      <w:proofErr w:type="spellEnd"/>
      <w:r w:rsidRPr="00170E54">
        <w:rPr>
          <w:rFonts w:ascii="Times New Roman" w:hAnsi="Times New Roman" w:cs="Times New Roman"/>
          <w:sz w:val="24"/>
          <w:highlight w:val="gree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green"/>
        </w:rPr>
        <w:t>Minervam</w:t>
      </w:r>
      <w:proofErr w:type="spellEnd"/>
      <w:r w:rsidRPr="00170E54">
        <w:rPr>
          <w:rFonts w:ascii="Times New Roman" w:hAnsi="Times New Roman" w:cs="Times New Roman"/>
          <w:sz w:val="24"/>
          <w:highlight w:val="green"/>
        </w:rPr>
        <w:t>:</w:t>
      </w:r>
    </w:p>
    <w:p w:rsidR="002B2848" w:rsidRPr="00170E54" w:rsidRDefault="002B2848" w:rsidP="00AB738B">
      <w:pPr>
        <w:rPr>
          <w:rFonts w:ascii="Times New Roman" w:hAnsi="Times New Roman" w:cs="Times New Roman"/>
          <w:sz w:val="24"/>
          <w:highlight w:val="blue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Ivit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autem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recta ad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vestibulum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, et </w:t>
      </w:r>
      <w:proofErr w:type="spellStart"/>
      <w:r w:rsidR="001214B8" w:rsidRPr="00170E54">
        <w:rPr>
          <w:rFonts w:ascii="Times New Roman" w:hAnsi="Times New Roman" w:cs="Times New Roman"/>
          <w:sz w:val="24"/>
          <w:highlight w:val="blue"/>
        </w:rPr>
        <w:t>indignatus</w:t>
      </w:r>
      <w:proofErr w:type="spellEnd"/>
      <w:r w:rsidR="001214B8"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="001214B8" w:rsidRPr="00170E54">
        <w:rPr>
          <w:rFonts w:ascii="Times New Roman" w:hAnsi="Times New Roman" w:cs="Times New Roman"/>
          <w:sz w:val="24"/>
          <w:highlight w:val="blue"/>
        </w:rPr>
        <w:t>est</w:t>
      </w:r>
      <w:proofErr w:type="spellEnd"/>
      <w:r w:rsidR="001214B8"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="001214B8" w:rsidRPr="00170E54">
        <w:rPr>
          <w:rFonts w:ascii="Times New Roman" w:hAnsi="Times New Roman" w:cs="Times New Roman"/>
          <w:sz w:val="24"/>
          <w:highlight w:val="blue"/>
        </w:rPr>
        <w:t>animo</w:t>
      </w:r>
      <w:proofErr w:type="spellEnd"/>
      <w:r w:rsidR="001214B8" w:rsidRPr="00170E54">
        <w:rPr>
          <w:rFonts w:ascii="Times New Roman" w:hAnsi="Times New Roman" w:cs="Times New Roman"/>
          <w:sz w:val="24"/>
          <w:highlight w:val="blue"/>
        </w:rPr>
        <w:t>,</w:t>
      </w:r>
    </w:p>
    <w:p w:rsidR="001214B8" w:rsidRPr="00170E54" w:rsidRDefault="001214B8" w:rsidP="00AB738B">
      <w:pPr>
        <w:rPr>
          <w:rFonts w:ascii="Times New Roman" w:hAnsi="Times New Roman" w:cs="Times New Roman"/>
          <w:sz w:val="24"/>
          <w:highlight w:val="blue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Hospitem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diu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in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vestibulis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stare: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prope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autem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stans</w:t>
      </w:r>
      <w:proofErr w:type="spellEnd"/>
    </w:p>
    <w:p w:rsidR="001214B8" w:rsidRDefault="001214B8" w:rsidP="00AB738B">
      <w:pPr>
        <w:rPr>
          <w:rFonts w:ascii="Times New Roman" w:hAnsi="Times New Roman" w:cs="Times New Roman"/>
          <w:sz w:val="24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Manum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cepit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dextram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, et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prehendit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ferratam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hastam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>,</w:t>
      </w:r>
    </w:p>
    <w:p w:rsidR="001214B8" w:rsidRDefault="001214B8" w:rsidP="00AB738B">
      <w:pPr>
        <w:rPr>
          <w:rFonts w:ascii="Times New Roman" w:hAnsi="Times New Roman" w:cs="Times New Roman"/>
          <w:sz w:val="24"/>
        </w:rPr>
      </w:pPr>
      <w:r w:rsidRPr="00170E54">
        <w:rPr>
          <w:rFonts w:ascii="Times New Roman" w:hAnsi="Times New Roman" w:cs="Times New Roman"/>
          <w:sz w:val="24"/>
          <w:highlight w:val="red"/>
        </w:rPr>
        <w:t xml:space="preserve">Et ipsum </w:t>
      </w:r>
      <w:proofErr w:type="spellStart"/>
      <w:r w:rsidRPr="00170E54">
        <w:rPr>
          <w:rFonts w:ascii="Times New Roman" w:hAnsi="Times New Roman" w:cs="Times New Roman"/>
          <w:sz w:val="24"/>
          <w:highlight w:val="red"/>
        </w:rPr>
        <w:t>alloquens</w:t>
      </w:r>
      <w:proofErr w:type="spellEnd"/>
      <w:r w:rsidRPr="00170E54">
        <w:rPr>
          <w:rFonts w:ascii="Times New Roman" w:hAnsi="Times New Roman" w:cs="Times New Roman"/>
          <w:sz w:val="24"/>
          <w:highlight w:val="red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red"/>
        </w:rPr>
        <w:t>verba</w:t>
      </w:r>
      <w:proofErr w:type="spellEnd"/>
      <w:r w:rsidRPr="00170E54">
        <w:rPr>
          <w:rFonts w:ascii="Times New Roman" w:hAnsi="Times New Roman" w:cs="Times New Roman"/>
          <w:sz w:val="24"/>
          <w:highlight w:val="red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red"/>
        </w:rPr>
        <w:t>pennata</w:t>
      </w:r>
      <w:proofErr w:type="spellEnd"/>
      <w:r w:rsidRPr="00170E54">
        <w:rPr>
          <w:rFonts w:ascii="Times New Roman" w:hAnsi="Times New Roman" w:cs="Times New Roman"/>
          <w:sz w:val="24"/>
          <w:highlight w:val="red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red"/>
        </w:rPr>
        <w:t>dixit</w:t>
      </w:r>
      <w:proofErr w:type="spellEnd"/>
      <w:r w:rsidRPr="00170E54">
        <w:rPr>
          <w:rFonts w:ascii="Times New Roman" w:hAnsi="Times New Roman" w:cs="Times New Roman"/>
          <w:sz w:val="24"/>
          <w:highlight w:val="red"/>
        </w:rPr>
        <w:t>:</w:t>
      </w:r>
    </w:p>
    <w:p w:rsidR="001214B8" w:rsidRPr="00170E54" w:rsidRDefault="001214B8" w:rsidP="00AB738B">
      <w:pPr>
        <w:rPr>
          <w:rFonts w:ascii="Times New Roman" w:hAnsi="Times New Roman" w:cs="Times New Roman"/>
          <w:sz w:val="24"/>
          <w:highlight w:val="magenta"/>
        </w:rPr>
      </w:pPr>
      <w:r w:rsidRPr="00170E54">
        <w:rPr>
          <w:rFonts w:ascii="Times New Roman" w:hAnsi="Times New Roman" w:cs="Times New Roman"/>
          <w:sz w:val="24"/>
          <w:highlight w:val="magenta"/>
        </w:rPr>
        <w:t xml:space="preserve">Salve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hospes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,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apud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nos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hospitio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acciperis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,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sed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postea</w:t>
      </w:r>
      <w:proofErr w:type="spellEnd"/>
    </w:p>
    <w:p w:rsidR="001214B8" w:rsidRDefault="001214B8" w:rsidP="00AB738B">
      <w:pPr>
        <w:rPr>
          <w:rFonts w:ascii="Times New Roman" w:hAnsi="Times New Roman" w:cs="Times New Roman"/>
          <w:sz w:val="24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Coena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saturatus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,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loquaris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qua re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tibi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opus est.</w:t>
      </w:r>
    </w:p>
    <w:p w:rsidR="002B2848" w:rsidRDefault="002B2848" w:rsidP="00AB738B">
      <w:pPr>
        <w:rPr>
          <w:rFonts w:ascii="Times New Roman" w:hAnsi="Times New Roman" w:cs="Times New Roman"/>
          <w:sz w:val="24"/>
        </w:rPr>
      </w:pPr>
    </w:p>
    <w:p w:rsidR="001214B8" w:rsidRDefault="001214B8" w:rsidP="00AB738B">
      <w:pPr>
        <w:rPr>
          <w:rFonts w:ascii="Times New Roman" w:hAnsi="Times New Roman" w:cs="Times New Roman"/>
          <w:sz w:val="24"/>
        </w:rPr>
      </w:pPr>
    </w:p>
    <w:p w:rsidR="00B23155" w:rsidRPr="00B23155" w:rsidRDefault="00CE2A16" w:rsidP="00B231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BC365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C3651">
        <w:rPr>
          <w:rFonts w:ascii="Times New Roman" w:hAnsi="Times New Roman" w:cs="Times New Roman"/>
          <w:sz w:val="24"/>
        </w:rPr>
        <w:t>t</w:t>
      </w:r>
      <w:r w:rsidR="001214B8">
        <w:rPr>
          <w:rFonts w:ascii="Times New Roman" w:hAnsi="Times New Roman" w:cs="Times New Roman"/>
          <w:sz w:val="24"/>
        </w:rPr>
        <w:t>ekst</w:t>
      </w:r>
      <w:proofErr w:type="spellEnd"/>
      <w:r w:rsidR="00B23155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B23155" w:rsidRPr="00B23155">
        <w:rPr>
          <w:rFonts w:ascii="Times New Roman" w:hAnsi="Times New Roman" w:cs="Times New Roman"/>
          <w:sz w:val="24"/>
        </w:rPr>
        <w:t>HOMERI</w:t>
      </w:r>
      <w:proofErr w:type="spellEnd"/>
      <w:r w:rsidR="00B23155" w:rsidRPr="00B231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3155" w:rsidRPr="00B23155">
        <w:rPr>
          <w:rFonts w:ascii="Times New Roman" w:hAnsi="Times New Roman" w:cs="Times New Roman"/>
          <w:sz w:val="24"/>
        </w:rPr>
        <w:t>ODYSSEA</w:t>
      </w:r>
      <w:proofErr w:type="spellEnd"/>
      <w:r w:rsidR="00B231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3155" w:rsidRPr="00B23155">
        <w:rPr>
          <w:rFonts w:ascii="Times New Roman" w:hAnsi="Times New Roman" w:cs="Times New Roman"/>
          <w:sz w:val="24"/>
        </w:rPr>
        <w:t>LATINIS</w:t>
      </w:r>
      <w:proofErr w:type="spellEnd"/>
      <w:r w:rsidR="00B23155" w:rsidRPr="00B231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3155" w:rsidRPr="00B23155">
        <w:rPr>
          <w:rFonts w:ascii="Times New Roman" w:hAnsi="Times New Roman" w:cs="Times New Roman"/>
          <w:sz w:val="24"/>
        </w:rPr>
        <w:t>VERSIBUS</w:t>
      </w:r>
      <w:proofErr w:type="spellEnd"/>
      <w:r w:rsidR="00B23155" w:rsidRPr="00B231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3155" w:rsidRPr="00B23155">
        <w:rPr>
          <w:rFonts w:ascii="Times New Roman" w:hAnsi="Times New Roman" w:cs="Times New Roman"/>
          <w:sz w:val="24"/>
        </w:rPr>
        <w:t>EXPRESSA</w:t>
      </w:r>
      <w:proofErr w:type="spellEnd"/>
      <w:r w:rsidR="00B23155">
        <w:rPr>
          <w:rFonts w:ascii="Times New Roman" w:hAnsi="Times New Roman" w:cs="Times New Roman"/>
          <w:sz w:val="24"/>
        </w:rPr>
        <w:t xml:space="preserve"> </w:t>
      </w:r>
      <w:r w:rsidR="00B23155" w:rsidRPr="00B23155">
        <w:rPr>
          <w:rFonts w:ascii="Times New Roman" w:hAnsi="Times New Roman" w:cs="Times New Roman"/>
          <w:sz w:val="24"/>
        </w:rPr>
        <w:t xml:space="preserve">A BERNARDO </w:t>
      </w:r>
      <w:proofErr w:type="spellStart"/>
      <w:r w:rsidR="00B23155" w:rsidRPr="00B23155">
        <w:rPr>
          <w:rFonts w:ascii="Times New Roman" w:hAnsi="Times New Roman" w:cs="Times New Roman"/>
          <w:sz w:val="24"/>
        </w:rPr>
        <w:t>ZAMAGNA</w:t>
      </w:r>
      <w:proofErr w:type="spellEnd"/>
    </w:p>
    <w:p w:rsidR="00BC3651" w:rsidRDefault="00B23155" w:rsidP="00B23155">
      <w:pPr>
        <w:rPr>
          <w:rFonts w:ascii="Times New Roman" w:hAnsi="Times New Roman" w:cs="Times New Roman"/>
          <w:sz w:val="24"/>
        </w:rPr>
      </w:pPr>
      <w:proofErr w:type="spellStart"/>
      <w:r w:rsidRPr="00B23155">
        <w:rPr>
          <w:rFonts w:ascii="Times New Roman" w:hAnsi="Times New Roman" w:cs="Times New Roman"/>
          <w:sz w:val="24"/>
        </w:rPr>
        <w:t>RAGUSINO</w:t>
      </w:r>
      <w:proofErr w:type="spellEnd"/>
    </w:p>
    <w:p w:rsidR="00B23155" w:rsidRPr="00170E54" w:rsidRDefault="00B23155" w:rsidP="00B23155">
      <w:pPr>
        <w:rPr>
          <w:rFonts w:ascii="Times New Roman" w:hAnsi="Times New Roman" w:cs="Times New Roman"/>
          <w:sz w:val="24"/>
          <w:highlight w:val="yellow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yellow"/>
        </w:rPr>
        <w:t>Illam</w:t>
      </w:r>
      <w:proofErr w:type="spellEnd"/>
      <w:r w:rsidRPr="00170E54">
        <w:rPr>
          <w:rFonts w:ascii="Times New Roman" w:hAnsi="Times New Roman" w:cs="Times New Roman"/>
          <w:sz w:val="24"/>
          <w:highlight w:val="yellow"/>
        </w:rPr>
        <w:t xml:space="preserve"> Telemachus </w:t>
      </w:r>
      <w:proofErr w:type="spellStart"/>
      <w:r w:rsidRPr="00170E54">
        <w:rPr>
          <w:rFonts w:ascii="Times New Roman" w:hAnsi="Times New Roman" w:cs="Times New Roman"/>
          <w:sz w:val="24"/>
          <w:highlight w:val="yellow"/>
        </w:rPr>
        <w:t>venientem</w:t>
      </w:r>
      <w:proofErr w:type="spellEnd"/>
      <w:r w:rsidRPr="00170E54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yellow"/>
        </w:rPr>
        <w:t>ad</w:t>
      </w:r>
      <w:proofErr w:type="spellEnd"/>
      <w:r w:rsidRPr="00170E54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yellow"/>
        </w:rPr>
        <w:t>limina</w:t>
      </w:r>
      <w:proofErr w:type="spellEnd"/>
      <w:r w:rsidRPr="00170E54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yellow"/>
        </w:rPr>
        <w:t>vidit</w:t>
      </w:r>
      <w:proofErr w:type="spellEnd"/>
      <w:r w:rsidRPr="00170E54">
        <w:rPr>
          <w:rFonts w:ascii="Times New Roman" w:hAnsi="Times New Roman" w:cs="Times New Roman"/>
          <w:sz w:val="24"/>
          <w:highlight w:val="yellow"/>
        </w:rPr>
        <w:t xml:space="preserve"> </w:t>
      </w:r>
    </w:p>
    <w:p w:rsidR="00B23155" w:rsidRPr="00170E54" w:rsidRDefault="00B23155" w:rsidP="00B23155">
      <w:pPr>
        <w:rPr>
          <w:rFonts w:ascii="Times New Roman" w:hAnsi="Times New Roman" w:cs="Times New Roman"/>
          <w:sz w:val="24"/>
          <w:highlight w:val="cyan"/>
        </w:rPr>
      </w:pPr>
      <w:r w:rsidRPr="00170E54">
        <w:rPr>
          <w:rFonts w:ascii="Times New Roman" w:hAnsi="Times New Roman" w:cs="Times New Roman"/>
          <w:sz w:val="24"/>
          <w:highlight w:val="yellow"/>
        </w:rPr>
        <w:t>Alta prior:</w:t>
      </w:r>
      <w:r w:rsidRPr="00B231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medius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nam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forte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adsederat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inter </w:t>
      </w:r>
    </w:p>
    <w:p w:rsidR="00B23155" w:rsidRPr="00170E54" w:rsidRDefault="00B23155" w:rsidP="00B23155">
      <w:pPr>
        <w:rPr>
          <w:rFonts w:ascii="Times New Roman" w:hAnsi="Times New Roman" w:cs="Times New Roman"/>
          <w:sz w:val="24"/>
          <w:highlight w:val="cyan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Convivas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tacita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genitorem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in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mente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volutans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, </w:t>
      </w:r>
    </w:p>
    <w:p w:rsidR="00B23155" w:rsidRPr="00170E54" w:rsidRDefault="00B23155" w:rsidP="00B23155">
      <w:pPr>
        <w:rPr>
          <w:rFonts w:ascii="Times New Roman" w:hAnsi="Times New Roman" w:cs="Times New Roman"/>
          <w:sz w:val="24"/>
          <w:highlight w:val="cyan"/>
        </w:rPr>
      </w:pPr>
      <w:r w:rsidRPr="00170E54">
        <w:rPr>
          <w:rFonts w:ascii="Times New Roman" w:hAnsi="Times New Roman" w:cs="Times New Roman"/>
          <w:sz w:val="24"/>
          <w:highlight w:val="cyan"/>
        </w:rPr>
        <w:t xml:space="preserve">Si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rediens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qua parte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procos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indigna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furentes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</w:t>
      </w:r>
    </w:p>
    <w:p w:rsidR="00B23155" w:rsidRPr="00B23155" w:rsidRDefault="00B23155" w:rsidP="00B23155">
      <w:pPr>
        <w:rPr>
          <w:rFonts w:ascii="Times New Roman" w:hAnsi="Times New Roman" w:cs="Times New Roman"/>
          <w:sz w:val="24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Exigat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a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domibus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,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seque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in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sua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 xml:space="preserve"> regna </w:t>
      </w:r>
      <w:proofErr w:type="spellStart"/>
      <w:r w:rsidRPr="00170E54">
        <w:rPr>
          <w:rFonts w:ascii="Times New Roman" w:hAnsi="Times New Roman" w:cs="Times New Roman"/>
          <w:sz w:val="24"/>
          <w:highlight w:val="cyan"/>
        </w:rPr>
        <w:t>reponat</w:t>
      </w:r>
      <w:proofErr w:type="spellEnd"/>
      <w:r w:rsidRPr="00170E54">
        <w:rPr>
          <w:rFonts w:ascii="Times New Roman" w:hAnsi="Times New Roman" w:cs="Times New Roman"/>
          <w:sz w:val="24"/>
          <w:highlight w:val="cyan"/>
        </w:rPr>
        <w:t>.</w:t>
      </w:r>
      <w:r w:rsidRPr="00B23155">
        <w:rPr>
          <w:rFonts w:ascii="Times New Roman" w:hAnsi="Times New Roman" w:cs="Times New Roman"/>
          <w:sz w:val="24"/>
        </w:rPr>
        <w:t xml:space="preserve"> </w:t>
      </w:r>
    </w:p>
    <w:p w:rsidR="00B23155" w:rsidRPr="00170E54" w:rsidRDefault="00B23155" w:rsidP="00B23155">
      <w:pPr>
        <w:rPr>
          <w:rFonts w:ascii="Times New Roman" w:hAnsi="Times New Roman" w:cs="Times New Roman"/>
          <w:sz w:val="24"/>
          <w:highlight w:val="blue"/>
        </w:rPr>
      </w:pPr>
      <w:r w:rsidRPr="00170E54">
        <w:rPr>
          <w:rFonts w:ascii="Times New Roman" w:hAnsi="Times New Roman" w:cs="Times New Roman"/>
          <w:sz w:val="24"/>
          <w:highlight w:val="green"/>
        </w:rPr>
        <w:t xml:space="preserve">Id </w:t>
      </w:r>
      <w:proofErr w:type="spellStart"/>
      <w:r w:rsidRPr="00170E54">
        <w:rPr>
          <w:rFonts w:ascii="Times New Roman" w:hAnsi="Times New Roman" w:cs="Times New Roman"/>
          <w:sz w:val="24"/>
          <w:highlight w:val="green"/>
        </w:rPr>
        <w:t>juvenis</w:t>
      </w:r>
      <w:proofErr w:type="spellEnd"/>
      <w:r w:rsidRPr="00170E54">
        <w:rPr>
          <w:rFonts w:ascii="Times New Roman" w:hAnsi="Times New Roman" w:cs="Times New Roman"/>
          <w:sz w:val="24"/>
          <w:highlight w:val="gree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green"/>
        </w:rPr>
        <w:t>volvens</w:t>
      </w:r>
      <w:proofErr w:type="spellEnd"/>
      <w:r w:rsidRPr="00170E54">
        <w:rPr>
          <w:rFonts w:ascii="Times New Roman" w:hAnsi="Times New Roman" w:cs="Times New Roman"/>
          <w:sz w:val="24"/>
          <w:highlight w:val="gree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green"/>
        </w:rPr>
        <w:t>conspexit</w:t>
      </w:r>
      <w:proofErr w:type="spellEnd"/>
      <w:r w:rsidRPr="00170E54">
        <w:rPr>
          <w:rFonts w:ascii="Times New Roman" w:hAnsi="Times New Roman" w:cs="Times New Roman"/>
          <w:sz w:val="24"/>
          <w:highlight w:val="green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green"/>
        </w:rPr>
        <w:t>Pallada</w:t>
      </w:r>
      <w:proofErr w:type="spellEnd"/>
      <w:r w:rsidRPr="00170E54">
        <w:rPr>
          <w:rFonts w:ascii="Times New Roman" w:hAnsi="Times New Roman" w:cs="Times New Roman"/>
          <w:sz w:val="24"/>
          <w:highlight w:val="green"/>
        </w:rPr>
        <w:t>,</w:t>
      </w:r>
      <w:r w:rsidRPr="00B23155">
        <w:rPr>
          <w:rFonts w:ascii="Times New Roman" w:hAnsi="Times New Roman" w:cs="Times New Roman"/>
          <w:sz w:val="24"/>
        </w:rPr>
        <w:t xml:space="preserve"> </w:t>
      </w:r>
      <w:r w:rsidRPr="00170E54">
        <w:rPr>
          <w:rFonts w:ascii="Times New Roman" w:hAnsi="Times New Roman" w:cs="Times New Roman"/>
          <w:sz w:val="24"/>
          <w:highlight w:val="blue"/>
        </w:rPr>
        <w:t xml:space="preserve">et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altis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</w:p>
    <w:p w:rsidR="00B23155" w:rsidRPr="00170E54" w:rsidRDefault="00B23155" w:rsidP="00B23155">
      <w:pPr>
        <w:rPr>
          <w:rFonts w:ascii="Times New Roman" w:hAnsi="Times New Roman" w:cs="Times New Roman"/>
          <w:sz w:val="24"/>
          <w:highlight w:val="blue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lastRenderedPageBreak/>
        <w:t>Prosiliit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foribus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subito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,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indignatus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amico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  </w:t>
      </w:r>
    </w:p>
    <w:p w:rsidR="00B23155" w:rsidRPr="00170E54" w:rsidRDefault="00B23155" w:rsidP="00B23155">
      <w:pPr>
        <w:rPr>
          <w:rFonts w:ascii="Times New Roman" w:hAnsi="Times New Roman" w:cs="Times New Roman"/>
          <w:sz w:val="24"/>
          <w:highlight w:val="blue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Quippe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animo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, ante domos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longum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quod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degeret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hospes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. </w:t>
      </w:r>
    </w:p>
    <w:p w:rsidR="00B23155" w:rsidRPr="00170E54" w:rsidRDefault="00B23155" w:rsidP="00B23155">
      <w:pPr>
        <w:rPr>
          <w:rFonts w:ascii="Times New Roman" w:hAnsi="Times New Roman" w:cs="Times New Roman"/>
          <w:sz w:val="24"/>
          <w:highlight w:val="blue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Jamque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adstans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propior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,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dextramque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amplexus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inhaesit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, </w:t>
      </w:r>
    </w:p>
    <w:p w:rsidR="00B23155" w:rsidRPr="00B23155" w:rsidRDefault="00B23155" w:rsidP="00B23155">
      <w:pPr>
        <w:rPr>
          <w:rFonts w:ascii="Times New Roman" w:hAnsi="Times New Roman" w:cs="Times New Roman"/>
          <w:sz w:val="24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Accepitque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blue"/>
        </w:rPr>
        <w:t>hastam</w:t>
      </w:r>
      <w:proofErr w:type="spellEnd"/>
      <w:r w:rsidRPr="00170E54">
        <w:rPr>
          <w:rFonts w:ascii="Times New Roman" w:hAnsi="Times New Roman" w:cs="Times New Roman"/>
          <w:sz w:val="24"/>
          <w:highlight w:val="blue"/>
        </w:rPr>
        <w:t>,</w:t>
      </w:r>
      <w:r w:rsidRPr="00B2315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red"/>
        </w:rPr>
        <w:t>breviter</w:t>
      </w:r>
      <w:proofErr w:type="spellEnd"/>
      <w:r w:rsidRPr="00170E54">
        <w:rPr>
          <w:rFonts w:ascii="Times New Roman" w:hAnsi="Times New Roman" w:cs="Times New Roman"/>
          <w:sz w:val="24"/>
          <w:highlight w:val="red"/>
        </w:rPr>
        <w:t xml:space="preserve"> sic </w:t>
      </w:r>
      <w:proofErr w:type="spellStart"/>
      <w:r w:rsidRPr="00170E54">
        <w:rPr>
          <w:rFonts w:ascii="Times New Roman" w:hAnsi="Times New Roman" w:cs="Times New Roman"/>
          <w:sz w:val="24"/>
          <w:highlight w:val="red"/>
        </w:rPr>
        <w:t>deinde</w:t>
      </w:r>
      <w:proofErr w:type="spellEnd"/>
      <w:r w:rsidRPr="00170E54">
        <w:rPr>
          <w:rFonts w:ascii="Times New Roman" w:hAnsi="Times New Roman" w:cs="Times New Roman"/>
          <w:sz w:val="24"/>
          <w:highlight w:val="red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red"/>
        </w:rPr>
        <w:t>loquutus</w:t>
      </w:r>
      <w:proofErr w:type="spellEnd"/>
      <w:r w:rsidRPr="00170E54">
        <w:rPr>
          <w:rFonts w:ascii="Times New Roman" w:hAnsi="Times New Roman" w:cs="Times New Roman"/>
          <w:sz w:val="24"/>
          <w:highlight w:val="red"/>
        </w:rPr>
        <w:t>:</w:t>
      </w:r>
      <w:r w:rsidRPr="00B23155">
        <w:rPr>
          <w:rFonts w:ascii="Times New Roman" w:hAnsi="Times New Roman" w:cs="Times New Roman"/>
          <w:sz w:val="24"/>
        </w:rPr>
        <w:t xml:space="preserve"> </w:t>
      </w:r>
    </w:p>
    <w:p w:rsidR="00B23155" w:rsidRPr="00170E54" w:rsidRDefault="00B23155" w:rsidP="00B23155">
      <w:pPr>
        <w:rPr>
          <w:rFonts w:ascii="Times New Roman" w:hAnsi="Times New Roman" w:cs="Times New Roman"/>
          <w:sz w:val="24"/>
          <w:highlight w:val="magenta"/>
        </w:rPr>
      </w:pPr>
      <w:r w:rsidRPr="00170E54">
        <w:rPr>
          <w:rFonts w:ascii="Times New Roman" w:hAnsi="Times New Roman" w:cs="Times New Roman"/>
          <w:sz w:val="24"/>
          <w:highlight w:val="magenta"/>
        </w:rPr>
        <w:t xml:space="preserve">Salve,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hospes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;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tibi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tecta patent,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epulisque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refectus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, </w:t>
      </w:r>
    </w:p>
    <w:p w:rsidR="001214B8" w:rsidRPr="00B23155" w:rsidRDefault="00B23155" w:rsidP="00B23155">
      <w:pPr>
        <w:rPr>
          <w:rFonts w:ascii="Times New Roman" w:hAnsi="Times New Roman" w:cs="Times New Roman"/>
          <w:sz w:val="24"/>
        </w:rPr>
      </w:pP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Quidquid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erit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,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prodes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tranquilla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per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otia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 xml:space="preserve"> </w:t>
      </w:r>
      <w:proofErr w:type="spellStart"/>
      <w:r w:rsidRPr="00170E54">
        <w:rPr>
          <w:rFonts w:ascii="Times New Roman" w:hAnsi="Times New Roman" w:cs="Times New Roman"/>
          <w:sz w:val="24"/>
          <w:highlight w:val="magenta"/>
        </w:rPr>
        <w:t>fando</w:t>
      </w:r>
      <w:proofErr w:type="spellEnd"/>
      <w:r w:rsidRPr="00170E54">
        <w:rPr>
          <w:rFonts w:ascii="Times New Roman" w:hAnsi="Times New Roman" w:cs="Times New Roman"/>
          <w:sz w:val="24"/>
          <w:highlight w:val="magenta"/>
        </w:rPr>
        <w:t>.</w:t>
      </w:r>
    </w:p>
    <w:sectPr w:rsidR="001214B8" w:rsidRPr="00B231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3MDY1tDQxtTQzMjNW0lEKTi0uzszPAykwrQUA7TY6LywAAAA="/>
  </w:docVars>
  <w:rsids>
    <w:rsidRoot w:val="00AB738B"/>
    <w:rsid w:val="001214B8"/>
    <w:rsid w:val="00170E54"/>
    <w:rsid w:val="002B2848"/>
    <w:rsid w:val="00371AC7"/>
    <w:rsid w:val="005A3A9D"/>
    <w:rsid w:val="00673428"/>
    <w:rsid w:val="007B1FB2"/>
    <w:rsid w:val="00AB738B"/>
    <w:rsid w:val="00B23155"/>
    <w:rsid w:val="00BC3651"/>
    <w:rsid w:val="00BE5785"/>
    <w:rsid w:val="00C71AF4"/>
    <w:rsid w:val="00CB4ED3"/>
    <w:rsid w:val="00C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7D156-CBE6-473B-9342-67E8C4FA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3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eion.uchicago.edu/" TargetMode="External"/><Relationship Id="rId4" Type="http://schemas.openxmlformats.org/officeDocument/2006/relationships/hyperlink" Target="http://lektire.skole.hr/knjige/homer/odiseja/prvo-pjev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Šoštarić</dc:creator>
  <cp:keywords/>
  <dc:description/>
  <cp:lastModifiedBy>Petra Šoštarić</cp:lastModifiedBy>
  <cp:revision>2</cp:revision>
  <dcterms:created xsi:type="dcterms:W3CDTF">2018-04-18T07:33:00Z</dcterms:created>
  <dcterms:modified xsi:type="dcterms:W3CDTF">2018-04-18T07:33:00Z</dcterms:modified>
</cp:coreProperties>
</file>