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2508"/>
        <w:gridCol w:w="557"/>
        <w:gridCol w:w="1050"/>
        <w:gridCol w:w="74"/>
        <w:gridCol w:w="2217"/>
        <w:gridCol w:w="1062"/>
        <w:gridCol w:w="573"/>
        <w:gridCol w:w="280"/>
        <w:gridCol w:w="1585"/>
        <w:gridCol w:w="474"/>
        <w:gridCol w:w="1062"/>
        <w:gridCol w:w="601"/>
      </w:tblGrid>
      <w:tr w:rsidR="00740DD1" w:rsidRPr="001C612A" w:rsidTr="001F7C5C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1.  OPIS PREDMETA - OPĆE INFORMACIJE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Nositelj predmeta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142"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 w:rsidRPr="004A1142">
              <w:rPr>
                <w:rFonts w:ascii="Arial" w:hAnsi="Arial" w:cs="Arial"/>
                <w:sz w:val="20"/>
                <w:szCs w:val="20"/>
              </w:rPr>
              <w:t>. Mirjana Polić-</w:t>
            </w:r>
            <w:proofErr w:type="spellStart"/>
            <w:r w:rsidRPr="004A1142">
              <w:rPr>
                <w:rFonts w:ascii="Arial" w:hAnsi="Arial" w:cs="Arial"/>
                <w:sz w:val="20"/>
                <w:szCs w:val="20"/>
              </w:rPr>
              <w:t>Bobić</w:t>
            </w:r>
            <w:proofErr w:type="spellEnd"/>
            <w:r w:rsidRPr="004A1142">
              <w:rPr>
                <w:rFonts w:ascii="Arial" w:hAnsi="Arial" w:cs="Arial"/>
                <w:sz w:val="20"/>
                <w:szCs w:val="20"/>
              </w:rPr>
              <w:t>, red. prof.</w:t>
            </w:r>
          </w:p>
        </w:tc>
        <w:tc>
          <w:tcPr>
            <w:tcW w:w="41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7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Pr="00425ACD">
              <w:rPr>
                <w:rFonts w:ascii="Arial" w:hAnsi="Arial" w:cs="Arial"/>
                <w:sz w:val="20"/>
                <w:szCs w:val="20"/>
              </w:rPr>
              <w:t xml:space="preserve">predmeta 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Metodologija znanstvenog rada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bodova po ECTS sustavu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Mikelenić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asistentica-stipendistica (izvođač)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2S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(preddiplomski, diplomski, integrirani</w:t>
            </w:r>
            <w:r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preddiplomski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obvezatan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razina), postotak izvođenja predmeta </w:t>
            </w:r>
            <w:r w:rsidRPr="003C1F5F">
              <w:rPr>
                <w:rFonts w:ascii="Arial" w:hAnsi="Arial" w:cs="Arial"/>
                <w:i/>
                <w:sz w:val="20"/>
                <w:szCs w:val="20"/>
              </w:rPr>
              <w:t xml:space="preserve">on </w:t>
            </w:r>
            <w:proofErr w:type="spellStart"/>
            <w:r w:rsidRPr="003C1F5F">
              <w:rPr>
                <w:rFonts w:ascii="Arial" w:hAnsi="Arial" w:cs="Arial"/>
                <w:i/>
                <w:sz w:val="20"/>
                <w:szCs w:val="20"/>
              </w:rPr>
              <w:t>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DD1" w:rsidRPr="001C612A" w:rsidTr="001F7C5C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0C2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1C57">
              <w:rPr>
                <w:rFonts w:ascii="Arial" w:hAnsi="Arial" w:cs="Arial"/>
                <w:sz w:val="20"/>
                <w:szCs w:val="20"/>
              </w:rPr>
              <w:t xml:space="preserve">Upoznati studente s osnovnom metodologijom znanstvenog rada u humanističkim znanostima i procesom planiranja i provedbe znanstvenog istraživanja te ih osposobiti za samostalno </w:t>
            </w:r>
            <w:r>
              <w:rPr>
                <w:rFonts w:ascii="Arial" w:hAnsi="Arial" w:cs="Arial"/>
                <w:sz w:val="20"/>
                <w:szCs w:val="20"/>
              </w:rPr>
              <w:t xml:space="preserve">čitanje i analizu znanstvenih tekstova, </w:t>
            </w:r>
            <w:r w:rsidRPr="002A1C57">
              <w:rPr>
                <w:rFonts w:ascii="Arial" w:hAnsi="Arial" w:cs="Arial"/>
                <w:sz w:val="20"/>
                <w:szCs w:val="20"/>
              </w:rPr>
              <w:t>prikupljanje podataka, analizu rezultata i pisanje rada.</w:t>
            </w:r>
            <w:r>
              <w:rPr>
                <w:rFonts w:ascii="Arial" w:hAnsi="Arial" w:cs="Arial"/>
                <w:sz w:val="20"/>
                <w:szCs w:val="20"/>
              </w:rPr>
              <w:t xml:space="preserve"> Upoznati studente s jezičnim alatima i resursima za španjolski jezik i omogućiti im pristup i služenje jezičnim korpusima te programima za upravljanje bibliografijom i referencama.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Uvjeti za upis predmeta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koje su potrebne za predmet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1C57">
              <w:rPr>
                <w:rFonts w:ascii="Arial" w:hAnsi="Arial" w:cs="Arial"/>
                <w:sz w:val="20"/>
                <w:szCs w:val="20"/>
              </w:rPr>
              <w:t>Položen ispit iz kolegija „Suv</w:t>
            </w:r>
            <w:r>
              <w:rPr>
                <w:rFonts w:ascii="Arial" w:hAnsi="Arial" w:cs="Arial"/>
                <w:sz w:val="20"/>
                <w:szCs w:val="20"/>
              </w:rPr>
              <w:t xml:space="preserve">remena španjolska sintaksa 2“, </w:t>
            </w:r>
            <w:r w:rsidRPr="002A1C57">
              <w:rPr>
                <w:rFonts w:ascii="Arial" w:hAnsi="Arial" w:cs="Arial"/>
                <w:sz w:val="20"/>
                <w:szCs w:val="20"/>
              </w:rPr>
              <w:t>„Špa</w:t>
            </w:r>
            <w:r>
              <w:rPr>
                <w:rFonts w:ascii="Arial" w:hAnsi="Arial" w:cs="Arial"/>
                <w:sz w:val="20"/>
                <w:szCs w:val="20"/>
              </w:rPr>
              <w:t>njolski jezik 4“ i „Španjolska leksikologija i leksikografija“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C2">
              <w:rPr>
                <w:rFonts w:ascii="Arial" w:hAnsi="Arial" w:cs="Arial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D437F">
              <w:rPr>
                <w:rFonts w:ascii="Arial" w:hAnsi="Arial" w:cs="Arial"/>
                <w:sz w:val="20"/>
                <w:szCs w:val="20"/>
              </w:rPr>
              <w:t>tudent će moći samostalno kreirati pisani tekst na zadanu temu, odnosno samostalno primijeniti jezično znanje u različitim jezičnim registrima</w:t>
            </w:r>
            <w:r>
              <w:rPr>
                <w:rFonts w:ascii="Arial" w:hAnsi="Arial" w:cs="Arial"/>
                <w:sz w:val="20"/>
                <w:szCs w:val="20"/>
              </w:rPr>
              <w:t>. S</w:t>
            </w:r>
            <w:r w:rsidRPr="00BD437F">
              <w:rPr>
                <w:rFonts w:ascii="Arial" w:hAnsi="Arial" w:cs="Arial"/>
                <w:sz w:val="20"/>
                <w:szCs w:val="20"/>
              </w:rPr>
              <w:t xml:space="preserve">tudent će moći objasniti osnovnu lingvističku metodologiju i terminologiju na različitim razinama proučavanja jezika u sinkroniji i dijakroniji te je primijeniti u analizi fonetike, fonologije, morfologije, sintakse, semantike </w:t>
            </w:r>
            <w:r>
              <w:rPr>
                <w:rFonts w:ascii="Arial" w:hAnsi="Arial" w:cs="Arial"/>
                <w:sz w:val="20"/>
                <w:szCs w:val="20"/>
              </w:rPr>
              <w:t>i pragmatike španjolskog jezika. S</w:t>
            </w:r>
            <w:r w:rsidRPr="00BD437F">
              <w:rPr>
                <w:rFonts w:ascii="Arial" w:hAnsi="Arial" w:cs="Arial"/>
                <w:sz w:val="20"/>
                <w:szCs w:val="20"/>
              </w:rPr>
              <w:t>tudent će pokazati prepoznati i vrednovati relevantne primarne i sekundarne izvore informacija i adekvatno ih koristiti u procesu razvijanja znanja i tumačenja te</w:t>
            </w:r>
            <w:r>
              <w:rPr>
                <w:rFonts w:ascii="Arial" w:hAnsi="Arial" w:cs="Arial"/>
                <w:sz w:val="20"/>
                <w:szCs w:val="20"/>
              </w:rPr>
              <w:t>kstova.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C2">
              <w:rPr>
                <w:rFonts w:ascii="Arial" w:hAnsi="Arial" w:cs="Arial"/>
                <w:color w:val="000000"/>
                <w:sz w:val="20"/>
                <w:szCs w:val="20"/>
              </w:rPr>
              <w:t>Očekivani ishodi učenja na razini predmeta (3-10 ishoda učenja)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21DB5">
              <w:rPr>
                <w:rFonts w:ascii="Arial" w:hAnsi="Arial" w:cs="Arial"/>
                <w:sz w:val="20"/>
                <w:szCs w:val="20"/>
              </w:rPr>
              <w:t>tudent će moći samostalno prikupiti i anal</w:t>
            </w:r>
            <w:r>
              <w:rPr>
                <w:rFonts w:ascii="Arial" w:hAnsi="Arial" w:cs="Arial"/>
                <w:sz w:val="20"/>
                <w:szCs w:val="20"/>
              </w:rPr>
              <w:t>izirati odgovarajuću literaturu. S</w:t>
            </w:r>
            <w:r w:rsidRPr="00E21DB5">
              <w:rPr>
                <w:rFonts w:ascii="Arial" w:hAnsi="Arial" w:cs="Arial"/>
                <w:sz w:val="20"/>
                <w:szCs w:val="20"/>
              </w:rPr>
              <w:t>tudent će moći odabrati o</w:t>
            </w:r>
            <w:r>
              <w:rPr>
                <w:rFonts w:ascii="Arial" w:hAnsi="Arial" w:cs="Arial"/>
                <w:sz w:val="20"/>
                <w:szCs w:val="20"/>
              </w:rPr>
              <w:t>dgovarajuću metodu istraživanja. S</w:t>
            </w:r>
            <w:r w:rsidRPr="00E21DB5">
              <w:rPr>
                <w:rFonts w:ascii="Arial" w:hAnsi="Arial" w:cs="Arial"/>
                <w:sz w:val="20"/>
                <w:szCs w:val="20"/>
              </w:rPr>
              <w:t>tudent će moći prikupiti podatke potr</w:t>
            </w:r>
            <w:r>
              <w:rPr>
                <w:rFonts w:ascii="Arial" w:hAnsi="Arial" w:cs="Arial"/>
                <w:sz w:val="20"/>
                <w:szCs w:val="20"/>
              </w:rPr>
              <w:t>ebne za znanstveno istraživanje. S</w:t>
            </w:r>
            <w:r w:rsidRPr="00E21DB5">
              <w:rPr>
                <w:rFonts w:ascii="Arial" w:hAnsi="Arial" w:cs="Arial"/>
                <w:sz w:val="20"/>
                <w:szCs w:val="20"/>
              </w:rPr>
              <w:t>tudent će se moći služiti dostupnim jezičnim alatima i resursima za špa</w:t>
            </w:r>
            <w:r>
              <w:rPr>
                <w:rFonts w:ascii="Arial" w:hAnsi="Arial" w:cs="Arial"/>
                <w:sz w:val="20"/>
                <w:szCs w:val="20"/>
              </w:rPr>
              <w:t>njolski jezik. S</w:t>
            </w:r>
            <w:r w:rsidRPr="00E21DB5">
              <w:rPr>
                <w:rFonts w:ascii="Arial" w:hAnsi="Arial" w:cs="Arial"/>
                <w:sz w:val="20"/>
                <w:szCs w:val="20"/>
              </w:rPr>
              <w:t>tudent će poznavati načine citiranja i moći će se služiti programima za organizaciju bibliografije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C2">
              <w:rPr>
                <w:rFonts w:ascii="Arial" w:hAnsi="Arial" w:cs="Arial"/>
                <w:color w:val="000000"/>
                <w:sz w:val="20"/>
                <w:szCs w:val="20"/>
              </w:rPr>
              <w:t>Sadržaj predmeta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 xml:space="preserve">Osnovne obavijesti o kolegiju, upoznavanje s bibliografijom, načinom i metodama rada.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Navođenje o</w:t>
            </w:r>
            <w:r w:rsidRPr="00E70E36">
              <w:rPr>
                <w:rFonts w:ascii="Arial" w:hAnsi="Arial" w:cs="Arial"/>
                <w:bCs/>
                <w:sz w:val="20"/>
                <w:szCs w:val="20"/>
              </w:rPr>
              <w:t>bvez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70E36">
              <w:rPr>
                <w:rFonts w:ascii="Arial" w:hAnsi="Arial" w:cs="Arial"/>
                <w:bCs/>
                <w:sz w:val="20"/>
                <w:szCs w:val="20"/>
              </w:rPr>
              <w:t xml:space="preserve"> studenata tijekom semestra 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detaljne </w:t>
            </w:r>
            <w:r w:rsidRPr="00E70E36">
              <w:rPr>
                <w:rFonts w:ascii="Arial" w:hAnsi="Arial" w:cs="Arial"/>
                <w:bCs/>
                <w:sz w:val="20"/>
                <w:szCs w:val="20"/>
              </w:rPr>
              <w:t>upute o praktičnim zadacima.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Uvod u metodologiju znanstvenog rada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Odabir teme i pronalaženje odgovarajuće literature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Kritičko čitanje literature i pravljenje bilježaka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Vrste podataka i njihovo prikupljanje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Kvalitativne metode istraživanja. Rok za predaju prvog praktičnog zadatka – čitanje znanstvenog teksta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 xml:space="preserve">Kvantitativne metode istraživanja  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Upoznavanje i rad na dostupnim jezičnim alatima i resursima za španjolski jezik (jezični korpusi)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 xml:space="preserve">Uloga korpusa u istraživanju jezika. </w:t>
            </w:r>
            <w:r w:rsidRPr="00E70E36">
              <w:rPr>
                <w:rFonts w:ascii="Arial" w:hAnsi="Arial" w:cs="Arial"/>
                <w:sz w:val="20"/>
                <w:szCs w:val="20"/>
              </w:rPr>
              <w:t>Postupci u sastavljanju, obradi i pretraživanju korpusa.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Postupci obrade i analize prikupljenih podataka. Rok za predaju drugog praktičnog zadatka – rad na korpusu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 xml:space="preserve">Struktura rada, pisanje sažetka i odabir ključnih riječi 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Argumentiranje i pogreške u argumentaciji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Referiranje i bibliografija. Stilovi citiranja i osnove rada s alatima za upravljanje referencama.</w:t>
            </w:r>
          </w:p>
          <w:p w:rsidR="00740DD1" w:rsidRPr="00E70E36" w:rsidRDefault="00740DD1" w:rsidP="00740DD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>Završne radnje – pregled i provjera sadržaja i formatiranje teksta</w:t>
            </w:r>
          </w:p>
          <w:p w:rsidR="00740DD1" w:rsidRPr="00E255FA" w:rsidRDefault="00740DD1" w:rsidP="00740DD1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E70E36">
              <w:rPr>
                <w:rFonts w:ascii="Arial" w:hAnsi="Arial" w:cs="Arial"/>
                <w:bCs/>
                <w:sz w:val="20"/>
                <w:szCs w:val="20"/>
              </w:rPr>
              <w:t xml:space="preserve">Ponavljanje i vježba. Upute za pripremu plana istraživanja. Rok za predaju trećeg praktičnog zadatka – reference </w:t>
            </w:r>
          </w:p>
        </w:tc>
      </w:tr>
      <w:tr w:rsidR="00740DD1" w:rsidRPr="001C612A" w:rsidTr="001F7C5C">
        <w:trPr>
          <w:trHeight w:val="349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bookmarkStart w:id="0" w:name="Check2"/>
          <w:p w:rsidR="00740DD1" w:rsidRPr="001C612A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bookmarkEnd w:id="0"/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740DD1" w:rsidRPr="001C612A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740DD1" w:rsidRPr="001C612A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</w:t>
            </w:r>
            <w:proofErr w:type="spellStart"/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line</w:t>
            </w:r>
            <w:proofErr w:type="spellEnd"/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740DD1" w:rsidRPr="001C612A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612A">
              <w:rPr>
                <w:rFonts w:ascii="Arial" w:hAnsi="Arial" w:cs="Arial"/>
                <w:sz w:val="20"/>
                <w:szCs w:val="20"/>
              </w:rPr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:rsidR="00740DD1" w:rsidRPr="001C612A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740DD1" w:rsidRPr="001C612A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740DD1" w:rsidRPr="001C612A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" w:name="Text7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4FA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740DD1" w:rsidRPr="001C612A" w:rsidTr="001F7C5C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740DD1" w:rsidRPr="001C612A" w:rsidTr="001F7C5C">
        <w:tc>
          <w:tcPr>
            <w:tcW w:w="33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C2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204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A88">
              <w:rPr>
                <w:rFonts w:ascii="Arial" w:hAnsi="Arial" w:cs="Arial"/>
                <w:color w:val="000000"/>
                <w:sz w:val="20"/>
                <w:szCs w:val="20"/>
              </w:rPr>
              <w:t>Redovito pohađanje nastave, priprema zadanih tekstova i primarne literatu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 i komentar istih na seminaru, provjera naučenog kroz tri praktična zadatka tijekom semestra i plana istraživanja u obliku seminarskog rada.</w:t>
            </w:r>
          </w:p>
        </w:tc>
      </w:tr>
      <w:tr w:rsidR="00740DD1" w:rsidRPr="001C612A" w:rsidTr="001F7C5C"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425ACD" w:rsidRDefault="00740DD1" w:rsidP="00740DD1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0C2">
              <w:rPr>
                <w:rFonts w:ascii="Arial" w:hAnsi="Arial" w:cs="Arial"/>
                <w:color w:val="000000"/>
                <w:sz w:val="20"/>
                <w:szCs w:val="20"/>
              </w:rPr>
              <w:t>Praćenje rada studenata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3B6DBE" w:rsidRDefault="00740DD1" w:rsidP="001F7C5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B6DBE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3" w:name="Text55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3"/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4" w:name="Text58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  <w:bookmarkEnd w:id="4"/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3B6DBE" w:rsidRDefault="00740DD1" w:rsidP="001F7C5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B6DBE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DD1" w:rsidRPr="003B6DBE" w:rsidRDefault="00740DD1" w:rsidP="001F7C5C">
            <w:pPr>
              <w:pStyle w:val="FieldTex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3B6DBE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740DD1" w:rsidRPr="001C612A" w:rsidTr="001F7C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3B6DBE" w:rsidRDefault="00740DD1" w:rsidP="001F7C5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5" w:name="Text56"/>
            <w:r w:rsidRPr="003B6DBE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  <w:bookmarkEnd w:id="5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DD1" w:rsidRPr="003B6DBE" w:rsidRDefault="00740DD1" w:rsidP="001F7C5C">
            <w:pPr>
              <w:pStyle w:val="FieldTex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3B6DBE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740DD1" w:rsidRPr="001C612A" w:rsidTr="001F7C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3B6DBE" w:rsidRDefault="00740DD1" w:rsidP="001F7C5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6" w:name="Text57"/>
            <w:r w:rsidRPr="003B6DBE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  <w:bookmarkEnd w:id="6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bookmarkStart w:id="7" w:name="Text76"/>
            <w:r w:rsidRPr="00425ACD" w:rsidDel="0017316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bookmarkEnd w:id="7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</w:t>
            </w:r>
            <w:r w:rsidRPr="00425ACD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740DD1" w:rsidRPr="001C612A" w:rsidTr="001F7C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3B6DBE" w:rsidRDefault="00740DD1" w:rsidP="001F7C5C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B6DBE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3B6DBE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6DBE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 w:rsidDel="00173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25ACD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40DD1" w:rsidRPr="001C612A" w:rsidTr="001F7C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3B6DBE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DBE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425ACD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DD1" w:rsidRPr="00425ACD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40DD1" w:rsidRPr="001C612A" w:rsidTr="001F7C5C">
        <w:trPr>
          <w:trHeight w:val="284"/>
        </w:trPr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ili na drugi način)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Dostupnost </w:t>
            </w: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740DD1" w:rsidRPr="001C612A" w:rsidTr="001F7C5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Alejandra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Reguera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(2008)</w:t>
            </w:r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Metodología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la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investigación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lingüística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prácticas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escritura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Editorial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Brujas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740DD1" w:rsidRPr="001C612A" w:rsidTr="001F7C5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Manuel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Prellezo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Jesus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Manuel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(2003)</w:t>
            </w:r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Investigar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Metodología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técnicas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del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trabajo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científico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CCS.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740DD1" w:rsidRPr="001C612A" w:rsidTr="001F7C5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4558">
              <w:rPr>
                <w:rFonts w:ascii="Arial" w:hAnsi="Arial" w:cs="Arial"/>
                <w:color w:val="000000"/>
                <w:sz w:val="20"/>
                <w:szCs w:val="20"/>
              </w:rPr>
              <w:t>Josse</w:t>
            </w:r>
            <w:proofErr w:type="spellEnd"/>
            <w:r w:rsidRPr="007E455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E4558">
              <w:rPr>
                <w:rFonts w:ascii="Arial" w:hAnsi="Arial" w:cs="Arial"/>
                <w:color w:val="000000"/>
                <w:sz w:val="20"/>
                <w:szCs w:val="20"/>
              </w:rPr>
              <w:t>Kock</w:t>
            </w:r>
            <w:proofErr w:type="spellEnd"/>
            <w:r w:rsidRPr="007E455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E455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7E4558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(2001): </w:t>
            </w:r>
            <w:proofErr w:type="spellStart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>Linguística</w:t>
            </w:r>
            <w:proofErr w:type="spellEnd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</w:t>
            </w:r>
            <w:proofErr w:type="spellEnd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corpus</w:t>
            </w:r>
            <w:proofErr w:type="spellEnd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>catorce</w:t>
            </w:r>
            <w:proofErr w:type="spellEnd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>aplicaciones</w:t>
            </w:r>
            <w:proofErr w:type="spellEnd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>sobre</w:t>
            </w:r>
            <w:proofErr w:type="spellEnd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7E4558">
              <w:rPr>
                <w:rFonts w:ascii="Arial" w:hAnsi="Arial" w:cs="Arial"/>
                <w:i/>
                <w:color w:val="000000"/>
                <w:sz w:val="20"/>
                <w:szCs w:val="20"/>
              </w:rPr>
              <w:t>español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Madrid: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Universidad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Salamanca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740DD1" w:rsidRPr="001C612A" w:rsidTr="001F7C5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Guillermo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Rojo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(2008): „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Lingüística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corpus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lingüística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español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“,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Ponencia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plenaria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el XV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Congreso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ALFAL (Montevideo, 18-21 </w:t>
            </w:r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agosto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2008).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Edición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electrónica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actas</w:t>
            </w:r>
            <w:proofErr w:type="spellEnd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958">
              <w:rPr>
                <w:rFonts w:ascii="Arial" w:hAnsi="Arial" w:cs="Arial"/>
                <w:color w:val="000000"/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objavljeno i dostupno u elektronskom formatu</w:t>
            </w:r>
          </w:p>
        </w:tc>
      </w:tr>
      <w:tr w:rsidR="00740DD1" w:rsidRPr="001C612A" w:rsidTr="001F7C5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40DD1" w:rsidRPr="001C612A" w:rsidTr="001F7C5C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DD1" w:rsidRPr="001C612A" w:rsidRDefault="00740DD1" w:rsidP="001F7C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40DD1" w:rsidRPr="001C612A" w:rsidTr="001F7C5C"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40DD1" w:rsidRPr="001C612A" w:rsidRDefault="00740DD1" w:rsidP="00740DD1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Dopunska literatura (navesti naslov)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DD1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Mercedes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Granjel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Juan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Antonio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Rodríguez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Sánchez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Bertha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Gutiérrez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Rodilla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, Antonio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Carreras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Panchón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Guía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práctica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la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elaboración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un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trabajo</w:t>
            </w:r>
            <w:proofErr w:type="spellEnd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E8C">
              <w:rPr>
                <w:rFonts w:ascii="Arial" w:hAnsi="Arial" w:cs="Arial"/>
                <w:i/>
                <w:color w:val="000000"/>
                <w:sz w:val="20"/>
                <w:szCs w:val="20"/>
              </w:rPr>
              <w:t>científico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Bilbao</w:t>
            </w:r>
            <w:proofErr w:type="spellEnd"/>
            <w:r w:rsidRPr="0004294A">
              <w:rPr>
                <w:rFonts w:ascii="Arial" w:hAnsi="Arial" w:cs="Arial"/>
                <w:color w:val="000000"/>
                <w:sz w:val="20"/>
                <w:szCs w:val="20"/>
              </w:rPr>
              <w:t>: CITA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Publicaciones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Documentación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0DD1" w:rsidRPr="0080185F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80185F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Milica Gačić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(2001): </w:t>
            </w:r>
            <w:r w:rsidRPr="0080185F">
              <w:rPr>
                <w:rFonts w:ascii="Arial" w:hAnsi="Arial" w:cs="Arial"/>
                <w:i/>
                <w:color w:val="000000"/>
                <w:sz w:val="20"/>
                <w:szCs w:val="20"/>
              </w:rPr>
              <w:t>Pisanje i objavljivanje znanstvenih i stručnih radova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Zagreb</w:t>
            </w:r>
            <w:r w:rsidRPr="0080185F">
              <w:rPr>
                <w:rFonts w:ascii="Arial" w:hAnsi="Arial" w:cs="Arial"/>
                <w:color w:val="000000"/>
                <w:sz w:val="20"/>
                <w:szCs w:val="20"/>
              </w:rPr>
              <w:t>: Ministarstvo unutarnjih poslova Republike Hrvatske, Policijska akademija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0DD1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McEnery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Richard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Xiao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6DB9">
              <w:rPr>
                <w:rFonts w:ascii="Arial" w:hAnsi="Arial" w:cs="Arial"/>
                <w:color w:val="000000"/>
                <w:sz w:val="20"/>
                <w:szCs w:val="20"/>
              </w:rPr>
              <w:t>Yukio</w:t>
            </w:r>
            <w:proofErr w:type="spellEnd"/>
            <w:r w:rsidRPr="00326DB9">
              <w:rPr>
                <w:rFonts w:ascii="Arial" w:hAnsi="Arial" w:cs="Arial"/>
                <w:color w:val="000000"/>
                <w:sz w:val="20"/>
                <w:szCs w:val="20"/>
              </w:rPr>
              <w:t xml:space="preserve"> Ton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(2010):</w:t>
            </w:r>
            <w:r w:rsidRPr="00326D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Corpus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studies</w:t>
            </w:r>
            <w:proofErr w:type="spellEnd"/>
            <w:r w:rsidRPr="00326DB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6DB9">
              <w:rPr>
                <w:rFonts w:ascii="Arial" w:hAnsi="Arial" w:cs="Arial"/>
                <w:i/>
                <w:color w:val="000000"/>
                <w:sz w:val="20"/>
                <w:szCs w:val="20"/>
              </w:rPr>
              <w:t>an</w:t>
            </w:r>
            <w:proofErr w:type="spellEnd"/>
            <w:r w:rsidRPr="00326DB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B9">
              <w:rPr>
                <w:rFonts w:ascii="Arial" w:hAnsi="Arial" w:cs="Arial"/>
                <w:i/>
                <w:color w:val="000000"/>
                <w:sz w:val="20"/>
                <w:szCs w:val="20"/>
              </w:rPr>
              <w:t>advanced</w:t>
            </w:r>
            <w:proofErr w:type="spellEnd"/>
            <w:r w:rsidRPr="00326DB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B9">
              <w:rPr>
                <w:rFonts w:ascii="Arial" w:hAnsi="Arial" w:cs="Arial"/>
                <w:i/>
                <w:color w:val="000000"/>
                <w:sz w:val="20"/>
                <w:szCs w:val="20"/>
              </w:rPr>
              <w:t>resource</w:t>
            </w:r>
            <w:proofErr w:type="spellEnd"/>
            <w:r w:rsidRPr="00326DB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B9">
              <w:rPr>
                <w:rFonts w:ascii="Arial" w:hAnsi="Arial" w:cs="Arial"/>
                <w:i/>
                <w:color w:val="000000"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26DB9">
              <w:rPr>
                <w:rFonts w:ascii="Arial" w:hAnsi="Arial" w:cs="Arial"/>
                <w:color w:val="000000"/>
                <w:sz w:val="20"/>
                <w:szCs w:val="20"/>
              </w:rPr>
              <w:t>London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Routledge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0DD1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CB4">
              <w:rPr>
                <w:rFonts w:ascii="Arial" w:hAnsi="Arial" w:cs="Arial"/>
                <w:color w:val="000000"/>
                <w:sz w:val="20"/>
                <w:szCs w:val="20"/>
              </w:rPr>
              <w:t xml:space="preserve">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Piñol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(2012): </w:t>
            </w:r>
            <w:proofErr w:type="spellStart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>Lingüística</w:t>
            </w:r>
            <w:proofErr w:type="spellEnd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corpus</w:t>
            </w:r>
            <w:proofErr w:type="spellEnd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>enseñanza</w:t>
            </w:r>
            <w:proofErr w:type="spellEnd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>del</w:t>
            </w:r>
            <w:proofErr w:type="spellEnd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>español</w:t>
            </w:r>
            <w:proofErr w:type="spellEnd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>como</w:t>
            </w:r>
            <w:proofErr w:type="spellEnd"/>
            <w:r w:rsidRPr="004C7C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2-L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Madrid: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Libros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0DD1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Litosseliti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.) (2010): </w:t>
            </w:r>
            <w:proofErr w:type="spellStart"/>
            <w:r w:rsidRPr="00F04140">
              <w:rPr>
                <w:rFonts w:ascii="Arial" w:hAnsi="Arial" w:cs="Arial"/>
                <w:i/>
                <w:color w:val="000000"/>
                <w:sz w:val="20"/>
                <w:szCs w:val="20"/>
              </w:rPr>
              <w:t>Research</w:t>
            </w:r>
            <w:proofErr w:type="spellEnd"/>
            <w:r w:rsidRPr="00F0414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140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Methods</w:t>
            </w:r>
            <w:proofErr w:type="spellEnd"/>
            <w:r w:rsidRPr="00F0414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140">
              <w:rPr>
                <w:rFonts w:ascii="Arial" w:hAnsi="Arial" w:cs="Arial"/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F0414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140">
              <w:rPr>
                <w:rFonts w:ascii="Arial" w:hAnsi="Arial" w:cs="Arial"/>
                <w:i/>
                <w:color w:val="000000"/>
                <w:sz w:val="20"/>
                <w:szCs w:val="20"/>
              </w:rPr>
              <w:t>Linguistics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London: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Continuum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40DD1" w:rsidRPr="001C612A" w:rsidRDefault="00740DD1" w:rsidP="001F7C5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3113">
              <w:rPr>
                <w:rFonts w:ascii="Arial" w:hAnsi="Arial" w:cs="Arial"/>
                <w:color w:val="000000"/>
                <w:sz w:val="20"/>
                <w:szCs w:val="20"/>
              </w:rPr>
              <w:t>Zolt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Dörnyei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(2007): </w:t>
            </w:r>
            <w:proofErr w:type="spellStart"/>
            <w:r w:rsidRPr="00CC3113">
              <w:rPr>
                <w:rFonts w:ascii="Arial" w:hAnsi="Arial" w:cs="Arial"/>
                <w:i/>
                <w:color w:val="000000"/>
                <w:sz w:val="20"/>
                <w:szCs w:val="20"/>
              </w:rPr>
              <w:t>Research</w:t>
            </w:r>
            <w:proofErr w:type="spellEnd"/>
            <w:r w:rsidRPr="00CC31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113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Methods</w:t>
            </w:r>
            <w:proofErr w:type="spellEnd"/>
            <w:r w:rsidRPr="00CC31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113">
              <w:rPr>
                <w:rFonts w:ascii="Arial" w:hAnsi="Arial" w:cs="Arial"/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CC31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Applied </w:t>
            </w:r>
            <w:proofErr w:type="spellStart"/>
            <w:r w:rsidRPr="00CC3113">
              <w:rPr>
                <w:rFonts w:ascii="Arial" w:hAnsi="Arial" w:cs="Arial"/>
                <w:i/>
                <w:color w:val="000000"/>
                <w:sz w:val="20"/>
                <w:szCs w:val="20"/>
              </w:rPr>
              <w:t>Linguistics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Oxford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USA.</w:t>
            </w:r>
          </w:p>
        </w:tc>
      </w:tr>
    </w:tbl>
    <w:p w:rsidR="00D90773" w:rsidRDefault="00D90773">
      <w:bookmarkStart w:id="13" w:name="_GoBack"/>
      <w:bookmarkEnd w:id="13"/>
    </w:p>
    <w:sectPr w:rsidR="00D90773" w:rsidSect="00740D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>
    <w:nsid w:val="5C101F4B"/>
    <w:multiLevelType w:val="hybridMultilevel"/>
    <w:tmpl w:val="DAF2F68E"/>
    <w:lvl w:ilvl="0" w:tplc="569AE81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D1"/>
    <w:rsid w:val="00740DD1"/>
    <w:rsid w:val="00D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740DD1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customStyle="1" w:styleId="Default">
    <w:name w:val="Default"/>
    <w:rsid w:val="00740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740DD1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customStyle="1" w:styleId="Default">
    <w:name w:val="Default"/>
    <w:rsid w:val="00740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2018-09-05T16:43:00Z</dcterms:created>
  <dcterms:modified xsi:type="dcterms:W3CDTF">2018-09-05T16:43:00Z</dcterms:modified>
</cp:coreProperties>
</file>