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3C" w:rsidRDefault="00E3103C" w:rsidP="00E3103C">
      <w:pPr>
        <w:pStyle w:val="StandardWeb"/>
        <w:jc w:val="center"/>
        <w:rPr>
          <w:rStyle w:val="Naglaeno"/>
        </w:rPr>
      </w:pPr>
      <w:r>
        <w:rPr>
          <w:rStyle w:val="Naglaeno"/>
        </w:rPr>
        <w:t>UVJETI UPISA NA DIPLOMSKE STUDIJE</w:t>
      </w:r>
    </w:p>
    <w:p w:rsidR="008B357B" w:rsidRDefault="008B357B" w:rsidP="009A6CB6">
      <w:pPr>
        <w:pStyle w:val="StandardWeb"/>
        <w:jc w:val="both"/>
      </w:pPr>
      <w:bookmarkStart w:id="0" w:name="_GoBack"/>
      <w:bookmarkEnd w:id="0"/>
      <w:r>
        <w:rPr>
          <w:rStyle w:val="Naglaeno"/>
        </w:rPr>
        <w:t>FRANCUSKI JEZIK I KNJIŽEVNOST</w:t>
      </w:r>
    </w:p>
    <w:p w:rsidR="008B357B" w:rsidRDefault="008B357B" w:rsidP="009A6CB6">
      <w:pPr>
        <w:pStyle w:val="StandardWeb"/>
        <w:jc w:val="both"/>
      </w:pPr>
      <w:r>
        <w:t>Diplomski studij francuskog jezika i književnosti (sve smjerove) mogu upisati svi studenti koji su završili preddiplomski studij Francuskoga jezika i književnosti na Filozofskom fakultetu Sveučilišta u Zagrebu, te oni koji su završili ekvivalentni preddiplomski studij na nekom drugom sveučilištu.</w:t>
      </w:r>
    </w:p>
    <w:p w:rsidR="008B357B" w:rsidRDefault="008B357B" w:rsidP="009A6CB6">
      <w:pPr>
        <w:pStyle w:val="StandardWeb"/>
        <w:jc w:val="both"/>
      </w:pPr>
      <w:r>
        <w:t>U slučaju većeg broja prijavljenih pristupnika za pojedini smjer diplomskog studija, uzet će se u obzir prosjek ocjena preddiplomskog studija.</w:t>
      </w:r>
    </w:p>
    <w:p w:rsidR="008B357B" w:rsidRDefault="008B357B" w:rsidP="009A6CB6">
      <w:pPr>
        <w:pStyle w:val="StandardWeb"/>
        <w:jc w:val="both"/>
      </w:pPr>
      <w:r>
        <w:rPr>
          <w:rStyle w:val="Naglaeno"/>
        </w:rPr>
        <w:t>PORTUGALSKI JEZIK I KNJIŽEVNOST</w:t>
      </w:r>
    </w:p>
    <w:p w:rsidR="008B357B" w:rsidRDefault="008B357B" w:rsidP="009A6CB6">
      <w:pPr>
        <w:pStyle w:val="StandardWeb"/>
        <w:jc w:val="both"/>
      </w:pPr>
      <w:r>
        <w:t>Diplomski studij Portugalskog jezika i književnosti mogu upisati svi studenti koji su završili preddiplomski studij Portugalskog jezika i književnosti na Filozofskom fakultetu Sveučilišta u Zagrebu, te oni koji su završili ekvivalentni preddiplomski studij na nekom drugom sveučilištu.</w:t>
      </w:r>
    </w:p>
    <w:p w:rsidR="008B357B" w:rsidRDefault="008B357B" w:rsidP="009A6CB6">
      <w:pPr>
        <w:pStyle w:val="StandardWeb"/>
        <w:jc w:val="both"/>
      </w:pPr>
      <w:r>
        <w:rPr>
          <w:rStyle w:val="Naglaeno"/>
        </w:rPr>
        <w:t>RUMUNJSKI JEZIK I KNJIŽEVNOST</w:t>
      </w:r>
    </w:p>
    <w:p w:rsidR="008B357B" w:rsidRDefault="008B357B" w:rsidP="009A6CB6">
      <w:pPr>
        <w:pStyle w:val="StandardWeb"/>
        <w:jc w:val="both"/>
      </w:pPr>
      <w:r>
        <w:t>Diplomski studij Rumunjskog jezika i književnosti mogu upisati svi studenti koji su završili preddiplomski studij Rumunjskog jezika i književnosti na Filozofskom fakultetu Sveučilišta u Zagrebu, te oni koji su završili ekvivalentni preddiplomski studij na nekom drugom sveučilištu.</w:t>
      </w:r>
    </w:p>
    <w:p w:rsidR="008B357B" w:rsidRDefault="008B357B" w:rsidP="009A6CB6">
      <w:pPr>
        <w:pStyle w:val="StandardWeb"/>
        <w:jc w:val="both"/>
      </w:pPr>
      <w:r>
        <w:t xml:space="preserve">Na studij se mogu upisati i pristupnici koji su završili neki drugi humanistički preddiplomski studij, uz uvjet da predoče dokaz o znanju rumunjskog jezika na B2 stupnju (prema Zajedničkom europskom referentnom okviru za jezike), te uz polaganje razlikovnog ispita „Završni ispit na studiju Rumunjskog jezika i književnosti“ (5 </w:t>
      </w:r>
      <w:proofErr w:type="spellStart"/>
      <w:r>
        <w:t>ECTS</w:t>
      </w:r>
      <w:proofErr w:type="spellEnd"/>
      <w:r>
        <w:t>).</w:t>
      </w:r>
    </w:p>
    <w:p w:rsidR="008B357B" w:rsidRDefault="008B357B" w:rsidP="009A6CB6">
      <w:pPr>
        <w:pStyle w:val="StandardWeb"/>
        <w:jc w:val="both"/>
      </w:pPr>
      <w:r>
        <w:rPr>
          <w:rStyle w:val="Naglaeno"/>
        </w:rPr>
        <w:t>ŠPANJOLSKI JEZIK I KNJIŽEVNOST</w:t>
      </w:r>
    </w:p>
    <w:p w:rsidR="008B357B" w:rsidRDefault="008B357B" w:rsidP="009A6CB6">
      <w:pPr>
        <w:pStyle w:val="StandardWeb"/>
        <w:jc w:val="both"/>
      </w:pPr>
      <w:r>
        <w:t>Diplomski studij Španjolskog jezika i književnosti (sve smjerove) mogu upisati svi studenti koji su završili preddiplomski studij Španjolskog jezika i književnosti na Filozofskom fakultetu Sveučilišta u Zagrebu, te oni koji su završili ekvivalentni preddiplomski studij na nekom drugom sveučilištu.</w:t>
      </w:r>
    </w:p>
    <w:p w:rsidR="008B357B" w:rsidRDefault="008B357B" w:rsidP="009A6CB6">
      <w:pPr>
        <w:pStyle w:val="StandardWeb"/>
        <w:jc w:val="both"/>
      </w:pPr>
      <w:r>
        <w:t>U slučaju većeg broja prijavljenih pristupnika za pojedini smjer diplomskog studija, uzet će se u obzir prosjek ocjena preddiplomskog studija.</w:t>
      </w:r>
    </w:p>
    <w:p w:rsidR="00AF5553" w:rsidRPr="00ED367D" w:rsidRDefault="00AF5553" w:rsidP="00ED3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5553" w:rsidRPr="00ED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7B"/>
    <w:rsid w:val="004D4E7F"/>
    <w:rsid w:val="00586B5B"/>
    <w:rsid w:val="008B357B"/>
    <w:rsid w:val="00930E8E"/>
    <w:rsid w:val="009A6CB6"/>
    <w:rsid w:val="009B2A14"/>
    <w:rsid w:val="00A56A39"/>
    <w:rsid w:val="00AC042C"/>
    <w:rsid w:val="00AE7975"/>
    <w:rsid w:val="00AF43E3"/>
    <w:rsid w:val="00AF5553"/>
    <w:rsid w:val="00C71DBA"/>
    <w:rsid w:val="00C92431"/>
    <w:rsid w:val="00E3103C"/>
    <w:rsid w:val="00E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B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B35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B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B3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Petar</cp:lastModifiedBy>
  <cp:revision>4</cp:revision>
  <dcterms:created xsi:type="dcterms:W3CDTF">2019-09-10T21:03:00Z</dcterms:created>
  <dcterms:modified xsi:type="dcterms:W3CDTF">2019-09-10T21:09:00Z</dcterms:modified>
</cp:coreProperties>
</file>