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"/>
        <w:gridCol w:w="1843"/>
        <w:gridCol w:w="840"/>
        <w:gridCol w:w="79"/>
        <w:gridCol w:w="215"/>
        <w:gridCol w:w="2096"/>
        <w:gridCol w:w="1159"/>
        <w:gridCol w:w="310"/>
        <w:gridCol w:w="829"/>
        <w:gridCol w:w="789"/>
        <w:gridCol w:w="498"/>
        <w:gridCol w:w="1831"/>
      </w:tblGrid>
      <w:tr w:rsidR="00802B6A" w:rsidRPr="00E0434C" w14:paraId="7A2470A0" w14:textId="77777777" w:rsidTr="00556544">
        <w:tc>
          <w:tcPr>
            <w:tcW w:w="1485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4987CF31" w14:textId="77777777"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t>1. OPĆE INFORMACIJE</w:t>
            </w:r>
          </w:p>
        </w:tc>
      </w:tr>
      <w:tr w:rsidR="00802B6A" w:rsidRPr="00E0434C" w14:paraId="7CF00244" w14:textId="77777777" w:rsidTr="00556544">
        <w:tc>
          <w:tcPr>
            <w:tcW w:w="379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14:paraId="6301A48E" w14:textId="77777777" w:rsidR="00802B6A" w:rsidRPr="00E0434C" w:rsidRDefault="00802B6A" w:rsidP="00556544">
            <w:pPr>
              <w:numPr>
                <w:ilvl w:val="1"/>
                <w:numId w:val="3"/>
              </w:numPr>
              <w:tabs>
                <w:tab w:val="left" w:pos="2820"/>
              </w:tabs>
              <w:spacing w:after="0" w:line="240" w:lineRule="auto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E0434C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Nositelj predmeta</w:t>
            </w:r>
          </w:p>
        </w:tc>
        <w:tc>
          <w:tcPr>
            <w:tcW w:w="332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5112D44B" w14:textId="660BADBC" w:rsidR="00802B6A" w:rsidRPr="00C17CEF" w:rsidRDefault="009566A6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</w:rPr>
            </w:pPr>
            <w:r w:rsidRPr="009566A6">
              <w:rPr>
                <w:rFonts w:ascii="Times New Roman" w:hAnsi="Times New Roman"/>
              </w:rPr>
              <w:t>Ana María Valencia Spoljaric, lektorica</w:t>
            </w:r>
          </w:p>
        </w:tc>
        <w:tc>
          <w:tcPr>
            <w:tcW w:w="4609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5A6732FC" w14:textId="77777777" w:rsidR="00802B6A" w:rsidRPr="00E0434C" w:rsidRDefault="00802B6A" w:rsidP="00556544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Godina studija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441BE369" w14:textId="77777777" w:rsidR="00802B6A" w:rsidRPr="00843BD0" w:rsidRDefault="00ED560C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B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2B6A" w:rsidRPr="00E0434C" w14:paraId="3295FAF6" w14:textId="77777777" w:rsidTr="00556544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1E93E3B7" w14:textId="77777777" w:rsidR="00802B6A" w:rsidRPr="00E0434C" w:rsidRDefault="00802B6A" w:rsidP="00556544">
            <w:pPr>
              <w:numPr>
                <w:ilvl w:val="1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Naziv predmeta</w:t>
            </w:r>
          </w:p>
        </w:tc>
        <w:tc>
          <w:tcPr>
            <w:tcW w:w="33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2A93A472" w14:textId="77777777" w:rsidR="00802B6A" w:rsidRPr="00843BD0" w:rsidRDefault="00ED560C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BD0">
              <w:rPr>
                <w:rFonts w:ascii="Times New Roman" w:hAnsi="Times New Roman"/>
                <w:sz w:val="24"/>
                <w:szCs w:val="24"/>
              </w:rPr>
              <w:t>Španjolski jezik 4</w:t>
            </w:r>
          </w:p>
        </w:tc>
        <w:tc>
          <w:tcPr>
            <w:tcW w:w="460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7D186F65" w14:textId="77777777" w:rsidR="00802B6A" w:rsidRPr="00E0434C" w:rsidRDefault="00802B6A" w:rsidP="00556544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Bodovna vrijednost (ECTS)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D76688F" w14:textId="77777777" w:rsidR="00802B6A" w:rsidRPr="00843BD0" w:rsidRDefault="00ED560C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B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2B6A" w:rsidRPr="00E0434C" w14:paraId="4C204319" w14:textId="77777777" w:rsidTr="00556544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3EC96E02" w14:textId="77777777" w:rsidR="00802B6A" w:rsidRPr="00E0434C" w:rsidRDefault="00802B6A" w:rsidP="00556544">
            <w:pPr>
              <w:numPr>
                <w:ilvl w:val="1"/>
                <w:numId w:val="4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Suradnici</w:t>
            </w:r>
          </w:p>
        </w:tc>
        <w:tc>
          <w:tcPr>
            <w:tcW w:w="33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508E16DF" w14:textId="42D3921D" w:rsidR="00802B6A" w:rsidRPr="00C17CEF" w:rsidRDefault="009566A6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</w:rPr>
            </w:pPr>
            <w:r w:rsidRPr="009566A6">
              <w:rPr>
                <w:rFonts w:ascii="Times New Roman" w:hAnsi="Times New Roman"/>
              </w:rPr>
              <w:t xml:space="preserve">Ana María Valencia Spoljaric, lektorica; Metka </w:t>
            </w:r>
            <w:proofErr w:type="spellStart"/>
            <w:r w:rsidRPr="009566A6">
              <w:rPr>
                <w:rFonts w:ascii="Times New Roman" w:hAnsi="Times New Roman"/>
              </w:rPr>
              <w:t>Bezlaj</w:t>
            </w:r>
            <w:proofErr w:type="spellEnd"/>
            <w:r w:rsidRPr="009566A6">
              <w:rPr>
                <w:rFonts w:ascii="Times New Roman" w:hAnsi="Times New Roman"/>
              </w:rPr>
              <w:t>, vanjska suradnica</w:t>
            </w:r>
            <w:bookmarkStart w:id="0" w:name="_GoBack"/>
            <w:bookmarkEnd w:id="0"/>
          </w:p>
        </w:tc>
        <w:tc>
          <w:tcPr>
            <w:tcW w:w="460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7610422C" w14:textId="77777777" w:rsidR="00802B6A" w:rsidRPr="00E0434C" w:rsidRDefault="00802B6A" w:rsidP="00556544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Način izvođenja nastave (broj sati P+V+S+e-učenje)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8C79807" w14:textId="77777777" w:rsidR="00802B6A" w:rsidRPr="00843BD0" w:rsidRDefault="00B76FDE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BD0">
              <w:rPr>
                <w:rFonts w:ascii="Times New Roman" w:hAnsi="Times New Roman"/>
                <w:sz w:val="24"/>
                <w:szCs w:val="24"/>
              </w:rPr>
              <w:t>4</w:t>
            </w:r>
            <w:r w:rsidR="00ED560C" w:rsidRPr="00843BD0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802B6A" w:rsidRPr="00E0434C" w14:paraId="09C5DDA2" w14:textId="77777777" w:rsidTr="00556544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0CBAE7E8" w14:textId="77777777" w:rsidR="00802B6A" w:rsidRPr="00E0434C" w:rsidRDefault="00802B6A" w:rsidP="00556544">
            <w:pPr>
              <w:numPr>
                <w:ilvl w:val="1"/>
                <w:numId w:val="5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Studijski program (preddiplomski, diplomski, integrirani)</w:t>
            </w:r>
          </w:p>
        </w:tc>
        <w:tc>
          <w:tcPr>
            <w:tcW w:w="33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795F703E" w14:textId="77777777" w:rsidR="00802B6A" w:rsidRPr="00843BD0" w:rsidRDefault="00ED560C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BD0">
              <w:rPr>
                <w:rFonts w:ascii="Times New Roman" w:hAnsi="Times New Roman"/>
                <w:sz w:val="24"/>
                <w:szCs w:val="24"/>
              </w:rPr>
              <w:t>preddiplomski</w:t>
            </w:r>
          </w:p>
        </w:tc>
        <w:tc>
          <w:tcPr>
            <w:tcW w:w="460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5D61E6DE" w14:textId="77777777" w:rsidR="00802B6A" w:rsidRPr="00E0434C" w:rsidRDefault="00802B6A" w:rsidP="00556544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Očekivani broj studenata na predmetu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FE2C5AB" w14:textId="77777777" w:rsidR="00802B6A" w:rsidRPr="00843BD0" w:rsidRDefault="00B76FDE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BD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02B6A" w:rsidRPr="00E0434C" w14:paraId="2948A45A" w14:textId="77777777" w:rsidTr="00556544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06D43F49" w14:textId="77777777" w:rsidR="00802B6A" w:rsidRPr="00E0434C" w:rsidRDefault="00802B6A" w:rsidP="00556544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Status predmeta</w:t>
            </w:r>
          </w:p>
        </w:tc>
        <w:tc>
          <w:tcPr>
            <w:tcW w:w="33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178C862D" w14:textId="77777777" w:rsidR="00802B6A" w:rsidRPr="00843BD0" w:rsidRDefault="00ED560C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BD0">
              <w:rPr>
                <w:rFonts w:ascii="Times New Roman" w:hAnsi="Times New Roman"/>
                <w:sz w:val="24"/>
                <w:szCs w:val="24"/>
              </w:rPr>
              <w:t>obvezatan</w:t>
            </w:r>
          </w:p>
        </w:tc>
        <w:tc>
          <w:tcPr>
            <w:tcW w:w="460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050417BC" w14:textId="77777777" w:rsidR="00802B6A" w:rsidRPr="00E0434C" w:rsidRDefault="00802B6A" w:rsidP="00556544">
            <w:pPr>
              <w:numPr>
                <w:ilvl w:val="1"/>
                <w:numId w:val="7"/>
              </w:numPr>
              <w:tabs>
                <w:tab w:val="left" w:pos="459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 xml:space="preserve">Razina primjene e-učenja (1, 2, 3 razina), postotak izvođenja predmeta </w:t>
            </w:r>
            <w:r w:rsidRPr="00E0434C">
              <w:rPr>
                <w:rFonts w:asciiTheme="minorHAnsi" w:hAnsiTheme="minorHAnsi" w:cstheme="minorHAnsi"/>
                <w:i/>
                <w:sz w:val="20"/>
                <w:szCs w:val="20"/>
              </w:rPr>
              <w:t>on line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 xml:space="preserve"> (maks. 20%)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90F414C" w14:textId="77777777" w:rsidR="00802B6A" w:rsidRPr="00843BD0" w:rsidRDefault="00ED560C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B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2B6A" w:rsidRPr="00E0434C" w14:paraId="4185531C" w14:textId="77777777" w:rsidTr="00556544">
        <w:tc>
          <w:tcPr>
            <w:tcW w:w="1485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62D5DCD2" w14:textId="77777777"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t>2. OPIS PREDMETA</w:t>
            </w:r>
          </w:p>
        </w:tc>
      </w:tr>
      <w:tr w:rsidR="00802B6A" w:rsidRPr="00E0434C" w14:paraId="12FBF306" w14:textId="77777777" w:rsidTr="00556544">
        <w:tc>
          <w:tcPr>
            <w:tcW w:w="436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14:paraId="32D22573" w14:textId="77777777"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10489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14:paraId="42F3832B" w14:textId="77777777" w:rsidR="00802B6A" w:rsidRPr="00843BD0" w:rsidRDefault="00ED560C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BD0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Razvijanje jezične i komunikacijske kompetencije, usvajanje gramatičkog gradiva i uvježbavanje struktura, te stjecanje 5 jezičnih vještina (razumijevanje slušanog i pisanog teksta, interakcija, usmeno i pismeno izražavanje) na razini B2 prema uputama Zajedničkog europskog referentnog okvira za jezike (ZEROJ).</w:t>
            </w:r>
          </w:p>
        </w:tc>
      </w:tr>
      <w:tr w:rsidR="00802B6A" w:rsidRPr="00E0434C" w14:paraId="062814B8" w14:textId="77777777" w:rsidTr="00556544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66A6DDF5" w14:textId="77777777"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14:paraId="2A9DE35C" w14:textId="77777777" w:rsidR="00802B6A" w:rsidRPr="00843BD0" w:rsidRDefault="00ED560C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BD0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Položen ispit iz kolegija Španjolski jezik 3</w:t>
            </w:r>
          </w:p>
        </w:tc>
      </w:tr>
      <w:tr w:rsidR="00802B6A" w:rsidRPr="00E0434C" w14:paraId="11047318" w14:textId="77777777" w:rsidTr="00556544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4AAF9795" w14:textId="77777777"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Ishodi učenja na razini programa kojima predmet pridonosi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14:paraId="4D570692" w14:textId="77777777" w:rsidR="00F92246" w:rsidRPr="00843BD0" w:rsidRDefault="00F92246" w:rsidP="00F922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BD0">
              <w:rPr>
                <w:rFonts w:ascii="Times New Roman" w:hAnsi="Times New Roman"/>
                <w:sz w:val="24"/>
                <w:szCs w:val="24"/>
              </w:rPr>
              <w:t>Student će moći prepoznati funkcije uporabe određenih jezičnih registara u književno-umjetničkom tekstu i odrediti značenjsku vrijednost određenog stila, r</w:t>
            </w:r>
            <w:r w:rsidRPr="00843BD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azviti kognitivne kompetencije, razlikovati ulogu jezika u društvu, identificirati i izdvojiti načine komunikacije u raznim jezičnim registrima, razviti se u obrazovane osobe, sposobne samostalno promišljati, doći do informacije i upotrijebiti je; te u dobre predavače i istraživače koji mogu svojim znanjem pridonijeti svom budućem poslu.</w:t>
            </w:r>
            <w:r w:rsidRPr="00843BD0">
              <w:rPr>
                <w:rFonts w:ascii="Times New Roman" w:hAnsi="Times New Roman"/>
                <w:sz w:val="24"/>
                <w:szCs w:val="24"/>
              </w:rPr>
              <w:t xml:space="preserve"> Student će biti kadar sudjelovati u akademskoj komunikaciji na stranom (španjolskom) jeziku, a u području u kojem se obrazovao.</w:t>
            </w:r>
          </w:p>
          <w:p w14:paraId="1EA3E7E8" w14:textId="77777777" w:rsidR="00802B6A" w:rsidRPr="00843BD0" w:rsidRDefault="00802B6A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2B6A" w:rsidRPr="00E0434C" w14:paraId="4E293E1A" w14:textId="77777777" w:rsidTr="00556544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72C021F4" w14:textId="77777777"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14:paraId="4FE37D5C" w14:textId="77777777" w:rsidR="00F92246" w:rsidRPr="00843BD0" w:rsidRDefault="00F92246" w:rsidP="00F92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BD0">
              <w:rPr>
                <w:rFonts w:ascii="Times New Roman" w:hAnsi="Times New Roman"/>
                <w:sz w:val="24"/>
                <w:szCs w:val="24"/>
              </w:rPr>
              <w:t>Student će moći pokazati poznavanje razmjerno širokog spektra društvenih, kulturnih i povijesnih čimbenika konteksta relevantna za usvajanje i aktivan odnos prema španjolskom jeziku, te umjetnosti, kulturi i društvu hispanskog svijeta; bit će kadar samostalno prikupljati i procjenjivati sve činjenice iz tog područja. Student će moći navesti i protumačiti najvažnije pojmove iz opće romanistike primjenjive na španjolski jezik. Student će biti kadar upotrebljavati morfosintaktičke strukture španjolskog jezika i analizirati ih u različitim oblicima pismenog i usmenog izražavanja. Student će moći objasniti osnovnu lingvističku metodologiju i terminologiju na različitim razinama proučavanja jezika u sinkroniji i dijakroniji te je primijeniti u analizi fonetike, fonologije, morfologije, sintakse, semantike i pragmatike španjolskog jezika.</w:t>
            </w:r>
          </w:p>
          <w:p w14:paraId="654D05AA" w14:textId="77777777" w:rsidR="00F92246" w:rsidRPr="00843BD0" w:rsidRDefault="00F92246" w:rsidP="00F92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DF4364" w14:textId="77777777" w:rsidR="00802B6A" w:rsidRPr="00843BD0" w:rsidRDefault="00802B6A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2B6A" w:rsidRPr="00E0434C" w14:paraId="30148344" w14:textId="77777777" w:rsidTr="00556544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1F403F11" w14:textId="77777777"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Sadržaj predmeta detaljno razrađen prema satnici nastave 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14:paraId="7EC03DEC" w14:textId="77777777" w:rsidR="00802B6A" w:rsidRPr="00843BD0" w:rsidRDefault="00ED560C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BD0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1. tjedan: Upoznavanje s planom i programom. Ponavljanje i sistematizacija obrađenog gradiva u kolegiju Španjolski jezik 3</w:t>
            </w:r>
            <w:r w:rsidRPr="00843BD0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843BD0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2. tjedan: Imenska zavisna rečenica (veznici, uporaba indikativa i konjunktiva) Imenska zavisna rečenica (indirektna upitna rečenica); Odnosne zamjenice; gramatički zadaci; vježbe usmenog i pismenog izražavanja</w:t>
            </w:r>
            <w:r w:rsidRPr="00843BD0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843BD0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3. tjedan: Pridjevska zavisna rečenica (Odnosne zamjenice uporaba indikativa i konjunktiva); gramatički zadaci; prijevod izoliranih rečenica s ciljem usvajanja gramatičkih struktura</w:t>
            </w:r>
            <w:r w:rsidRPr="00843BD0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843BD0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4. tjedan: Obrada teksta I (vokabular, sinonimi, antonimi, vježbe usmenog i pismenog izražavanja vezane uz tekst).</w:t>
            </w:r>
            <w:r w:rsidRPr="00843BD0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843BD0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5. tjedan: Ponavljanje obrađenog gradiva. Prva provjera znanja</w:t>
            </w:r>
            <w:r w:rsidRPr="00843BD0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843BD0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6. tjedan: Priložne zavisne rečenice: vremenske, mjesne, načinske (veznici, uporaba indikativa i  konjunktiva) gramatički zadaci; prijevod izoliranih rečenica s ciljem usvajanja gramatičkih struktura.</w:t>
            </w:r>
            <w:r w:rsidRPr="00843BD0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843BD0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7. tjedan: Priložne zavisne rečenice: posljedične, poredbene, (veznici, uporaba indikativa i  konjunktiva)  gramatički zadaci; prijevod izoliranih rečenica s ciljem usvajanja gramatičkih struktura.</w:t>
            </w:r>
            <w:r w:rsidRPr="00843BD0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843BD0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8. tjedan: Obrada teksta II vokabular, sinonimi, antonimi, vježbe usmenog i pismenog izražavanja vezane uz tekst).</w:t>
            </w:r>
            <w:r w:rsidRPr="00843BD0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843BD0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9. tjedan: Priložne zavisne rečenice: uzročne, namjerne, (veznici, uporaba indikativa i  konjunktiva) gramatički zadaci; prijevod izoliranih rečenica s ciljem usvajanja gramatičkih struktura.</w:t>
            </w:r>
            <w:r w:rsidRPr="00843BD0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843BD0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10. tjedan: Ponavljanje obrađenog gradiva. Druga provjera znanja.</w:t>
            </w:r>
            <w:r w:rsidRPr="00843BD0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843BD0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11. tjedan: Priložne zavisne rečenice: dopusne, (veznici, uporaba indikativa i  konjunktiva)  gramatički zadaci; prijevod izoliranih rečenica s ciljem usvajanja gramatičkih struktura.</w:t>
            </w:r>
            <w:r w:rsidRPr="00843BD0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843BD0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12. tjedan: Priložne zavisne rečenice: pogodbene, (veznici, uporaba indikativa i  konjunktiva) gramatički zadaci; prijevod izoliranih rečenica s ciljem usvajanja gramatičkih struktura.</w:t>
            </w:r>
            <w:r w:rsidRPr="00843BD0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843BD0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13. tjedan: Obrada teksta III (vokabular, sinonimi, antonimi, vježbe usmenog i pismenog izražavanja vezane uz tekst). Infinitiv, gerund, particip u zavisnoj rečenici</w:t>
            </w:r>
            <w:r w:rsidRPr="00843BD0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843BD0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14. tjedan: Uporaba indikativa i konjunktiva u zavisnim rečenicama, veznici – sistematizacija; sintaktička analiza složene rečenice</w:t>
            </w:r>
            <w:r w:rsidRPr="00843BD0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843BD0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15. tjedan: Ponavljanje obrađenog gradiva. Treća provjera znanja.</w:t>
            </w:r>
            <w:r w:rsidRPr="00843BD0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843BD0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(Pored tri teksta koja će se obrađivati na satu studenti su dužni samostalno obraditi još jedan tekst – novinski članak ili kratki literarni tekst)</w:t>
            </w:r>
          </w:p>
        </w:tc>
      </w:tr>
      <w:tr w:rsidR="00802B6A" w:rsidRPr="00E0434C" w14:paraId="43B6783D" w14:textId="77777777" w:rsidTr="00556544">
        <w:trPr>
          <w:trHeight w:val="349"/>
        </w:trPr>
        <w:tc>
          <w:tcPr>
            <w:tcW w:w="4361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1DFC9D59" w14:textId="77777777"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2683" w:type="dxa"/>
            <w:gridSpan w:val="2"/>
            <w:vMerge w:val="restart"/>
            <w:vAlign w:val="center"/>
          </w:tcPr>
          <w:p w14:paraId="7F2D2A68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9566A6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9566A6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14:paraId="02C0D823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9566A6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9566A6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14:paraId="3B307009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9566A6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9566A6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  <w:r w:rsidR="00802B6A" w:rsidRPr="00ED560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vježbe</w:t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 </w:t>
            </w:r>
          </w:p>
          <w:p w14:paraId="4C46E163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9566A6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9566A6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  <w:r w:rsidR="00802B6A" w:rsidRPr="00E0434C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hr-HR"/>
              </w:rPr>
              <w:t>on line</w:t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14:paraId="564174D2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9566A6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9566A6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14:paraId="282B7EAC" w14:textId="77777777"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566A6">
              <w:rPr>
                <w:rFonts w:asciiTheme="minorHAnsi" w:hAnsiTheme="minorHAnsi" w:cstheme="minorHAnsi"/>
                <w:sz w:val="20"/>
                <w:szCs w:val="20"/>
              </w:rPr>
            </w:r>
            <w:r w:rsidR="009566A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 xml:space="preserve"> terenska nastava</w:t>
            </w:r>
          </w:p>
        </w:tc>
        <w:tc>
          <w:tcPr>
            <w:tcW w:w="3549" w:type="dxa"/>
            <w:gridSpan w:val="4"/>
            <w:vMerge w:val="restart"/>
            <w:vAlign w:val="center"/>
          </w:tcPr>
          <w:p w14:paraId="27A752EB" w14:textId="77777777" w:rsidR="00802B6A" w:rsidRPr="00843BD0" w:rsidRDefault="00B77851" w:rsidP="00556544">
            <w:pPr>
              <w:pStyle w:val="FieldText"/>
              <w:rPr>
                <w:sz w:val="24"/>
                <w:szCs w:val="24"/>
                <w:lang w:val="hr-HR"/>
              </w:rPr>
            </w:pPr>
            <w:r w:rsidRPr="00843BD0">
              <w:rPr>
                <w:b w:val="0"/>
                <w:sz w:val="24"/>
                <w:szCs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2B6A" w:rsidRPr="00843BD0">
              <w:rPr>
                <w:b w:val="0"/>
                <w:sz w:val="24"/>
                <w:szCs w:val="24"/>
                <w:lang w:val="hr-HR"/>
              </w:rPr>
              <w:instrText xml:space="preserve"> FORMCHECKBOX </w:instrText>
            </w:r>
            <w:r w:rsidR="009566A6">
              <w:rPr>
                <w:b w:val="0"/>
                <w:sz w:val="24"/>
                <w:szCs w:val="24"/>
                <w:lang w:val="hr-HR"/>
              </w:rPr>
            </w:r>
            <w:r w:rsidR="009566A6">
              <w:rPr>
                <w:b w:val="0"/>
                <w:sz w:val="24"/>
                <w:szCs w:val="24"/>
                <w:lang w:val="hr-HR"/>
              </w:rPr>
              <w:fldChar w:fldCharType="separate"/>
            </w:r>
            <w:r w:rsidRPr="00843BD0">
              <w:rPr>
                <w:b w:val="0"/>
                <w:sz w:val="24"/>
                <w:szCs w:val="24"/>
                <w:lang w:val="hr-HR"/>
              </w:rPr>
              <w:fldChar w:fldCharType="end"/>
            </w:r>
            <w:r w:rsidR="00802B6A" w:rsidRPr="00843BD0">
              <w:rPr>
                <w:b w:val="0"/>
                <w:sz w:val="24"/>
                <w:szCs w:val="24"/>
                <w:lang w:val="hr-HR"/>
              </w:rPr>
              <w:t xml:space="preserve"> </w:t>
            </w:r>
            <w:r w:rsidR="00802B6A" w:rsidRPr="00843BD0">
              <w:rPr>
                <w:sz w:val="24"/>
                <w:szCs w:val="24"/>
                <w:lang w:val="hr-HR"/>
              </w:rPr>
              <w:t xml:space="preserve">samostalni  zadaci  </w:t>
            </w:r>
          </w:p>
          <w:p w14:paraId="5924D152" w14:textId="77777777" w:rsidR="00802B6A" w:rsidRPr="00843BD0" w:rsidRDefault="00B77851" w:rsidP="00556544">
            <w:pPr>
              <w:pStyle w:val="FieldText"/>
              <w:rPr>
                <w:b w:val="0"/>
                <w:sz w:val="24"/>
                <w:szCs w:val="24"/>
                <w:lang w:val="hr-HR"/>
              </w:rPr>
            </w:pPr>
            <w:r w:rsidRPr="00843BD0">
              <w:rPr>
                <w:sz w:val="24"/>
                <w:szCs w:val="24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843BD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9566A6">
              <w:rPr>
                <w:sz w:val="24"/>
                <w:szCs w:val="24"/>
                <w:lang w:val="hr-HR"/>
              </w:rPr>
            </w:r>
            <w:r w:rsidR="009566A6">
              <w:rPr>
                <w:sz w:val="24"/>
                <w:szCs w:val="24"/>
                <w:lang w:val="hr-HR"/>
              </w:rPr>
              <w:fldChar w:fldCharType="separate"/>
            </w:r>
            <w:r w:rsidRPr="00843BD0">
              <w:rPr>
                <w:sz w:val="24"/>
                <w:szCs w:val="24"/>
                <w:lang w:val="hr-HR"/>
              </w:rPr>
              <w:fldChar w:fldCharType="end"/>
            </w:r>
            <w:r w:rsidR="00802B6A" w:rsidRPr="00843BD0">
              <w:rPr>
                <w:sz w:val="24"/>
                <w:szCs w:val="24"/>
                <w:lang w:val="hr-HR"/>
              </w:rPr>
              <w:t xml:space="preserve"> multimedija i mreža</w:t>
            </w:r>
            <w:r w:rsidR="00802B6A" w:rsidRPr="00843BD0">
              <w:rPr>
                <w:b w:val="0"/>
                <w:sz w:val="24"/>
                <w:szCs w:val="24"/>
                <w:lang w:val="hr-HR"/>
              </w:rPr>
              <w:t xml:space="preserve">  </w:t>
            </w:r>
          </w:p>
          <w:p w14:paraId="747F095B" w14:textId="77777777" w:rsidR="00802B6A" w:rsidRPr="00843BD0" w:rsidRDefault="00B77851" w:rsidP="00556544">
            <w:pPr>
              <w:pStyle w:val="FieldText"/>
              <w:rPr>
                <w:b w:val="0"/>
                <w:sz w:val="24"/>
                <w:szCs w:val="24"/>
                <w:lang w:val="hr-HR"/>
              </w:rPr>
            </w:pPr>
            <w:r w:rsidRPr="00843BD0">
              <w:rPr>
                <w:b w:val="0"/>
                <w:sz w:val="24"/>
                <w:szCs w:val="24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843BD0">
              <w:rPr>
                <w:b w:val="0"/>
                <w:sz w:val="24"/>
                <w:szCs w:val="24"/>
                <w:lang w:val="hr-HR"/>
              </w:rPr>
              <w:instrText xml:space="preserve"> FORMCHECKBOX </w:instrText>
            </w:r>
            <w:r w:rsidR="009566A6">
              <w:rPr>
                <w:b w:val="0"/>
                <w:sz w:val="24"/>
                <w:szCs w:val="24"/>
                <w:lang w:val="hr-HR"/>
              </w:rPr>
            </w:r>
            <w:r w:rsidR="009566A6">
              <w:rPr>
                <w:b w:val="0"/>
                <w:sz w:val="24"/>
                <w:szCs w:val="24"/>
                <w:lang w:val="hr-HR"/>
              </w:rPr>
              <w:fldChar w:fldCharType="separate"/>
            </w:r>
            <w:r w:rsidRPr="00843BD0">
              <w:rPr>
                <w:b w:val="0"/>
                <w:sz w:val="24"/>
                <w:szCs w:val="24"/>
                <w:lang w:val="hr-HR"/>
              </w:rPr>
              <w:fldChar w:fldCharType="end"/>
            </w:r>
            <w:r w:rsidR="00802B6A" w:rsidRPr="00843BD0">
              <w:rPr>
                <w:b w:val="0"/>
                <w:sz w:val="24"/>
                <w:szCs w:val="24"/>
                <w:lang w:val="hr-HR"/>
              </w:rPr>
              <w:t xml:space="preserve"> laboratorij</w:t>
            </w:r>
          </w:p>
          <w:p w14:paraId="4896EEB4" w14:textId="77777777" w:rsidR="00802B6A" w:rsidRPr="00843BD0" w:rsidRDefault="00B77851" w:rsidP="00556544">
            <w:pPr>
              <w:pStyle w:val="FieldText"/>
              <w:rPr>
                <w:b w:val="0"/>
                <w:sz w:val="24"/>
                <w:szCs w:val="24"/>
                <w:lang w:val="hr-HR"/>
              </w:rPr>
            </w:pPr>
            <w:r w:rsidRPr="00843BD0">
              <w:rPr>
                <w:b w:val="0"/>
                <w:sz w:val="24"/>
                <w:szCs w:val="24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843BD0">
              <w:rPr>
                <w:b w:val="0"/>
                <w:sz w:val="24"/>
                <w:szCs w:val="24"/>
                <w:lang w:val="hr-HR"/>
              </w:rPr>
              <w:instrText xml:space="preserve"> FORMCHECKBOX </w:instrText>
            </w:r>
            <w:r w:rsidR="009566A6">
              <w:rPr>
                <w:b w:val="0"/>
                <w:sz w:val="24"/>
                <w:szCs w:val="24"/>
                <w:lang w:val="hr-HR"/>
              </w:rPr>
            </w:r>
            <w:r w:rsidR="009566A6">
              <w:rPr>
                <w:b w:val="0"/>
                <w:sz w:val="24"/>
                <w:szCs w:val="24"/>
                <w:lang w:val="hr-HR"/>
              </w:rPr>
              <w:fldChar w:fldCharType="separate"/>
            </w:r>
            <w:r w:rsidRPr="00843BD0">
              <w:rPr>
                <w:b w:val="0"/>
                <w:sz w:val="24"/>
                <w:szCs w:val="24"/>
                <w:lang w:val="hr-HR"/>
              </w:rPr>
              <w:fldChar w:fldCharType="end"/>
            </w:r>
            <w:r w:rsidR="00802B6A" w:rsidRPr="00843BD0">
              <w:rPr>
                <w:b w:val="0"/>
                <w:sz w:val="24"/>
                <w:szCs w:val="24"/>
                <w:lang w:val="hr-HR"/>
              </w:rPr>
              <w:t xml:space="preserve"> mentorski rad</w:t>
            </w:r>
          </w:p>
          <w:p w14:paraId="615058F6" w14:textId="77777777" w:rsidR="00802B6A" w:rsidRPr="00843BD0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BD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843BD0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9566A6">
              <w:rPr>
                <w:rFonts w:ascii="Times New Roman" w:hAnsi="Times New Roman"/>
                <w:b/>
                <w:sz w:val="24"/>
                <w:szCs w:val="24"/>
              </w:rPr>
            </w:r>
            <w:r w:rsidR="009566A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43BD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802B6A" w:rsidRPr="00843B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3BD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843BD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43BD0">
              <w:rPr>
                <w:rFonts w:ascii="Times New Roman" w:hAnsi="Times New Roman"/>
                <w:sz w:val="24"/>
                <w:szCs w:val="24"/>
              </w:rPr>
            </w:r>
            <w:r w:rsidRPr="00843B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02B6A" w:rsidRPr="00843BD0">
              <w:rPr>
                <w:rFonts w:ascii="Times New Roman" w:hAnsi="Times New Roman"/>
                <w:sz w:val="24"/>
                <w:szCs w:val="24"/>
              </w:rPr>
              <w:t> </w:t>
            </w:r>
            <w:r w:rsidR="00802B6A" w:rsidRPr="00843BD0">
              <w:rPr>
                <w:rFonts w:ascii="Times New Roman" w:hAnsi="Times New Roman"/>
                <w:sz w:val="24"/>
                <w:szCs w:val="24"/>
              </w:rPr>
              <w:t> </w:t>
            </w:r>
            <w:r w:rsidR="00802B6A" w:rsidRPr="00843BD0">
              <w:rPr>
                <w:rFonts w:ascii="Times New Roman" w:hAnsi="Times New Roman"/>
                <w:sz w:val="24"/>
                <w:szCs w:val="24"/>
              </w:rPr>
              <w:t> </w:t>
            </w:r>
            <w:r w:rsidR="00802B6A" w:rsidRPr="00843BD0">
              <w:rPr>
                <w:rFonts w:ascii="Times New Roman" w:hAnsi="Times New Roman"/>
                <w:sz w:val="24"/>
                <w:szCs w:val="24"/>
              </w:rPr>
              <w:t> </w:t>
            </w:r>
            <w:r w:rsidR="00802B6A" w:rsidRPr="00843BD0">
              <w:rPr>
                <w:rFonts w:ascii="Times New Roman" w:hAnsi="Times New Roman"/>
                <w:sz w:val="24"/>
                <w:szCs w:val="24"/>
              </w:rPr>
              <w:t> </w:t>
            </w:r>
            <w:r w:rsidRPr="00843BD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802B6A" w:rsidRPr="00843BD0">
              <w:rPr>
                <w:rFonts w:ascii="Times New Roman" w:hAnsi="Times New Roman"/>
                <w:sz w:val="24"/>
                <w:szCs w:val="24"/>
              </w:rPr>
              <w:t xml:space="preserve"> (ostalo upisati)</w:t>
            </w:r>
            <w:r w:rsidR="00802B6A" w:rsidRPr="00843BD0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802B6A" w:rsidRPr="00843BD0">
              <w:rPr>
                <w:rFonts w:ascii="Times New Roman" w:hAnsi="Times New Roman"/>
                <w:b/>
                <w:sz w:val="24"/>
                <w:szCs w:val="24"/>
                <w:bdr w:val="single" w:sz="12" w:space="0" w:color="auto"/>
              </w:rPr>
              <w:t xml:space="preserve">         </w:t>
            </w:r>
          </w:p>
        </w:tc>
        <w:tc>
          <w:tcPr>
            <w:tcW w:w="4257" w:type="dxa"/>
            <w:gridSpan w:val="5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6271D2F2" w14:textId="77777777" w:rsidR="00802B6A" w:rsidRPr="00F92246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246">
              <w:rPr>
                <w:rFonts w:ascii="Times New Roman" w:hAnsi="Times New Roman"/>
                <w:color w:val="000000"/>
                <w:sz w:val="24"/>
                <w:szCs w:val="24"/>
              </w:rPr>
              <w:t>Komentari:</w:t>
            </w:r>
          </w:p>
        </w:tc>
      </w:tr>
      <w:tr w:rsidR="00802B6A" w:rsidRPr="00E0434C" w14:paraId="3F7B3E19" w14:textId="77777777" w:rsidTr="00556544">
        <w:trPr>
          <w:trHeight w:val="577"/>
        </w:trPr>
        <w:tc>
          <w:tcPr>
            <w:tcW w:w="4361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ECFF"/>
            <w:vAlign w:val="center"/>
          </w:tcPr>
          <w:p w14:paraId="4A2F8C55" w14:textId="77777777"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vMerge/>
            <w:vAlign w:val="center"/>
          </w:tcPr>
          <w:p w14:paraId="1D27805B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3549" w:type="dxa"/>
            <w:gridSpan w:val="4"/>
            <w:vMerge/>
            <w:vAlign w:val="center"/>
          </w:tcPr>
          <w:p w14:paraId="0F73F6FB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257" w:type="dxa"/>
            <w:gridSpan w:val="5"/>
            <w:tcBorders>
              <w:right w:val="single" w:sz="12" w:space="0" w:color="auto"/>
            </w:tcBorders>
          </w:tcPr>
          <w:p w14:paraId="6ED6BF71" w14:textId="77777777" w:rsidR="00802B6A" w:rsidRPr="00F92246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24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F9224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92246">
              <w:rPr>
                <w:rFonts w:ascii="Times New Roman" w:hAnsi="Times New Roman"/>
                <w:sz w:val="24"/>
                <w:szCs w:val="24"/>
              </w:rPr>
            </w:r>
            <w:r w:rsidRPr="00F9224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02B6A" w:rsidRPr="00F9224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02B6A" w:rsidRPr="00F9224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02B6A" w:rsidRPr="00F9224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02B6A" w:rsidRPr="00F9224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02B6A" w:rsidRPr="00F9224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9224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02B6A" w:rsidRPr="00E0434C" w14:paraId="28C82C42" w14:textId="77777777" w:rsidTr="00556544">
        <w:tc>
          <w:tcPr>
            <w:tcW w:w="436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760A1C38" w14:textId="77777777"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10489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E99A0F" w14:textId="77777777" w:rsidR="00802B6A" w:rsidRPr="00F92246" w:rsidRDefault="00B76FDE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ED560C" w:rsidRPr="00F9224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udjelovanje u nastavi; obrada tekstova; tjedni domaći zadaci; periodične provjere znanja (3 u semestru); pismeni i usmeni ispit</w:t>
            </w:r>
          </w:p>
        </w:tc>
      </w:tr>
      <w:tr w:rsidR="00802B6A" w:rsidRPr="00E0434C" w14:paraId="7178A92B" w14:textId="77777777" w:rsidTr="00556544">
        <w:trPr>
          <w:trHeight w:val="397"/>
        </w:trPr>
        <w:tc>
          <w:tcPr>
            <w:tcW w:w="43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14:paraId="2256AEBA" w14:textId="77777777"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Praćenje rada studenata </w:t>
            </w:r>
            <w:r w:rsidRPr="00E0434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(upisati udio u ECTS bodovima za svaku aktivnost tako da ukupni </w:t>
            </w:r>
            <w:r w:rsidRPr="00E0434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lastRenderedPageBreak/>
              <w:t>broj ECTS bodova odgovara bodovnoj vrijednosti predmeta):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7279EBBC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lastRenderedPageBreak/>
              <w:t>Pohađanje nastave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vAlign w:val="center"/>
          </w:tcPr>
          <w:p w14:paraId="4A558727" w14:textId="77777777" w:rsidR="00802B6A" w:rsidRPr="00E0434C" w:rsidRDefault="00ED560C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1</w:t>
            </w:r>
          </w:p>
        </w:tc>
        <w:tc>
          <w:tcPr>
            <w:tcW w:w="2096" w:type="dxa"/>
            <w:tcBorders>
              <w:top w:val="single" w:sz="12" w:space="0" w:color="auto"/>
            </w:tcBorders>
            <w:vAlign w:val="center"/>
          </w:tcPr>
          <w:p w14:paraId="4E2EC6BF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vAlign w:val="center"/>
          </w:tcPr>
          <w:p w14:paraId="738B7695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426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851333B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E273712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02B6A" w:rsidRPr="00E0434C" w14:paraId="49A7B140" w14:textId="77777777" w:rsidTr="00556544">
        <w:trPr>
          <w:trHeight w:val="397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3CFECBBC" w14:textId="77777777" w:rsidR="00802B6A" w:rsidRPr="00E0434C" w:rsidRDefault="00802B6A" w:rsidP="0055654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5DAC18B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43FA799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90D519B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F00638D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42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F7F390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  <w:r w:rsidR="00802B6A" w:rsidRPr="00E0434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479EE7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02B6A" w:rsidRPr="00E0434C" w14:paraId="7FDF6642" w14:textId="77777777" w:rsidTr="00556544">
        <w:trPr>
          <w:trHeight w:val="397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4147B9F8" w14:textId="77777777" w:rsidR="00802B6A" w:rsidRPr="00E0434C" w:rsidRDefault="00802B6A" w:rsidP="0055654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B63123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38807F3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4A5AF0C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3393AEC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42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64839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  <w:r w:rsidR="00802B6A" w:rsidRPr="00E0434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5DA068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02B6A" w:rsidRPr="00E0434C" w14:paraId="2C4556CF" w14:textId="77777777" w:rsidTr="00556544">
        <w:trPr>
          <w:trHeight w:val="325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3862DFD3" w14:textId="77777777" w:rsidR="00802B6A" w:rsidRPr="00E0434C" w:rsidRDefault="00802B6A" w:rsidP="0055654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4316B9B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36F9FDDD" w14:textId="77777777" w:rsidR="00802B6A" w:rsidRPr="00E0434C" w:rsidRDefault="00ED560C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1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CD7FC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6AA13" w14:textId="77777777" w:rsidR="00802B6A" w:rsidRPr="00E0434C" w:rsidRDefault="00ED560C" w:rsidP="00ED560C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42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77857" w14:textId="77777777"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D0687D" w14:textId="77777777"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02B6A" w:rsidRPr="00E0434C" w14:paraId="10C97A0C" w14:textId="77777777" w:rsidTr="00556544">
        <w:trPr>
          <w:trHeight w:val="204"/>
        </w:trPr>
        <w:tc>
          <w:tcPr>
            <w:tcW w:w="436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7B1FFD0A" w14:textId="77777777" w:rsidR="00802B6A" w:rsidRPr="00E0434C" w:rsidRDefault="00802B6A" w:rsidP="0055654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153B7188" w14:textId="77777777"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Pismeni ispit</w:t>
            </w: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F1C7D" w14:textId="77777777" w:rsidR="00802B6A" w:rsidRPr="00E0434C" w:rsidRDefault="00ED560C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0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B74B616" w14:textId="77777777"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77A3932" w14:textId="77777777"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26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6F0E669" w14:textId="77777777"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C453A4" w14:textId="77777777"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02B6A" w:rsidRPr="00E0434C" w14:paraId="75537250" w14:textId="77777777" w:rsidTr="00556544">
        <w:tc>
          <w:tcPr>
            <w:tcW w:w="43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1C5BCC11" w14:textId="77777777" w:rsidR="00802B6A" w:rsidRPr="00E0434C" w:rsidRDefault="00802B6A" w:rsidP="00556544">
            <w:pPr>
              <w:numPr>
                <w:ilvl w:val="1"/>
                <w:numId w:val="1"/>
              </w:numPr>
              <w:tabs>
                <w:tab w:val="left" w:pos="360"/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10489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B07A60" w14:textId="77777777" w:rsidR="00802B6A" w:rsidRPr="00F92246" w:rsidRDefault="00ED560C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246">
              <w:rPr>
                <w:rFonts w:ascii="Times New Roman" w:hAnsi="Times New Roman"/>
                <w:sz w:val="24"/>
                <w:szCs w:val="24"/>
              </w:rPr>
              <w:t>Pohađanje nastave, izvršavanje domaćih uradaka, 3 kolokvija tijekom semestra, završni pismeni ispit i usmeni dio ispita.</w:t>
            </w:r>
          </w:p>
        </w:tc>
      </w:tr>
      <w:tr w:rsidR="00802B6A" w:rsidRPr="00E0434C" w14:paraId="23D47AD4" w14:textId="77777777" w:rsidTr="00556544">
        <w:tc>
          <w:tcPr>
            <w:tcW w:w="43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14:paraId="1D55652B" w14:textId="77777777" w:rsidR="00802B6A" w:rsidRPr="00E0434C" w:rsidRDefault="00802B6A" w:rsidP="00556544">
            <w:pPr>
              <w:numPr>
                <w:ilvl w:val="1"/>
                <w:numId w:val="1"/>
              </w:num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6542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vAlign w:val="center"/>
          </w:tcPr>
          <w:p w14:paraId="7016F112" w14:textId="77777777"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61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vAlign w:val="center"/>
          </w:tcPr>
          <w:p w14:paraId="3B2B2032" w14:textId="77777777"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232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007F044C" w14:textId="77777777"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802B6A" w:rsidRPr="00E0434C" w14:paraId="19CC40D7" w14:textId="77777777" w:rsidTr="00556544">
        <w:trPr>
          <w:trHeight w:val="75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2978D8BB" w14:textId="77777777" w:rsidR="00802B6A" w:rsidRPr="00E0434C" w:rsidRDefault="00802B6A" w:rsidP="0055654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542" w:type="dxa"/>
            <w:gridSpan w:val="7"/>
            <w:tcBorders>
              <w:right w:val="single" w:sz="8" w:space="0" w:color="auto"/>
            </w:tcBorders>
            <w:shd w:val="clear" w:color="auto" w:fill="auto"/>
          </w:tcPr>
          <w:p w14:paraId="1C1F4861" w14:textId="77777777" w:rsidR="00802B6A" w:rsidRPr="00F92246" w:rsidRDefault="00B76FDE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ED560C" w:rsidRPr="00F9224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zbor tekstova i vježbi koje će studentima biti dijeljeni tijekom semestra:</w:t>
            </w:r>
            <w:r w:rsidR="00ED560C" w:rsidRPr="00F92246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="00ED560C" w:rsidRPr="00F9224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1. Vojmir Vinja: Gramatika španjolskog jezika , Školska knjiga, Zagreb, 1999</w:t>
            </w:r>
            <w:r w:rsidR="00ED560C" w:rsidRPr="00F92246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="00ED560C" w:rsidRPr="00F9224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2. Leonardo Gómez Torrego: Gramática didáctica del español, Ediciones SM,   Madrid, 2000.</w:t>
            </w:r>
            <w:r w:rsidR="00ED560C" w:rsidRPr="00F92246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="00ED560C" w:rsidRPr="00F9224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3. V. Vinja: Diccionario español-croata, Školska knjiga, Zagreb, 1999.</w:t>
            </w:r>
            <w:r w:rsidR="00ED560C" w:rsidRPr="00F92246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="00ED560C" w:rsidRPr="00F9224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4. Diccionario general ilustrado de la lengua española VOX (ili rječnik španjolskog jezika nekog drugog izdavača)</w:t>
            </w: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728632D" w14:textId="77777777" w:rsidR="00802B6A" w:rsidRPr="00F92246" w:rsidRDefault="00B77851" w:rsidP="0055654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24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F9224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92246">
              <w:rPr>
                <w:rFonts w:ascii="Times New Roman" w:hAnsi="Times New Roman"/>
                <w:sz w:val="24"/>
                <w:szCs w:val="24"/>
              </w:rPr>
            </w:r>
            <w:r w:rsidRPr="00F9224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02B6A" w:rsidRPr="00F9224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02B6A" w:rsidRPr="00F9224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02B6A" w:rsidRPr="00F9224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02B6A" w:rsidRPr="00F9224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02B6A" w:rsidRPr="00F9224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9224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329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6371A4CD" w14:textId="77777777" w:rsidR="00802B6A" w:rsidRPr="00F92246" w:rsidRDefault="00B77851" w:rsidP="0055654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24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F9224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92246">
              <w:rPr>
                <w:rFonts w:ascii="Times New Roman" w:hAnsi="Times New Roman"/>
                <w:sz w:val="24"/>
                <w:szCs w:val="24"/>
              </w:rPr>
            </w:r>
            <w:r w:rsidRPr="00F9224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02B6A" w:rsidRPr="00F9224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02B6A" w:rsidRPr="00F9224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02B6A" w:rsidRPr="00F9224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02B6A" w:rsidRPr="00F9224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02B6A" w:rsidRPr="00F9224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9224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02B6A" w:rsidRPr="00E0434C" w14:paraId="388F62F1" w14:textId="77777777" w:rsidTr="00556544">
        <w:tc>
          <w:tcPr>
            <w:tcW w:w="436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14:paraId="4BE02EF4" w14:textId="77777777" w:rsidR="00802B6A" w:rsidRPr="00E0434C" w:rsidRDefault="00802B6A" w:rsidP="00556544">
            <w:pPr>
              <w:numPr>
                <w:ilvl w:val="1"/>
                <w:numId w:val="8"/>
              </w:num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Dopunska literatura (u trenutku prijave prijedloga studijskoga programa)</w:t>
            </w:r>
          </w:p>
        </w:tc>
        <w:tc>
          <w:tcPr>
            <w:tcW w:w="10489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14:paraId="72761EFA" w14:textId="77777777" w:rsidR="00802B6A" w:rsidRPr="00F92246" w:rsidRDefault="00ED560C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24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1. Rafael Seco: Manual de gramática española, Ediciones Aguilar, Madrid, 1993</w:t>
            </w:r>
            <w:r w:rsidRPr="00F92246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F9224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2. Juan Alcina, José Blecua: Gramática española, Ariel, Barcelona, 1975</w:t>
            </w:r>
            <w:r w:rsidRPr="00F92246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F9224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3. Gramática práctica de español para extranjeros, SGEL, Madrid, 2000</w:t>
            </w:r>
            <w:r w:rsidRPr="00F92246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F9224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4. RAE Esbozo de una gramática de la lengua española, Madrid</w:t>
            </w:r>
            <w:r w:rsidRPr="00F92246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F9224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5. Ramón Sarmiento: Gramática progresiva, SGEL, Madrid, 2001</w:t>
            </w:r>
            <w:r w:rsidRPr="00F92246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F9224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6. Francisco Matte Bon: Grámatica comunictiva del español, 2 tomos, Edelsa, Madrid, 2001</w:t>
            </w:r>
            <w:r w:rsidRPr="00F92246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F9224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7. Guillermo Hernández: Análisis gramatical Teoría y Práctica, SGEL, Madrid, 2000</w:t>
            </w:r>
            <w:r w:rsidRPr="00F92246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F9224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8. Diccionario del uso de la lengua española, (2 tomos) María Moliner, Gredos, Madrid</w:t>
            </w:r>
            <w:r w:rsidRPr="00F92246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F9224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9. Diccionario Salamanca de la lengua española, Santillana</w:t>
            </w:r>
            <w:r w:rsidRPr="00F92246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F9224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10. Clave, Diccionario de uso del espanol actual, SM, Madrid, 1997</w:t>
            </w:r>
            <w:r w:rsidRPr="00F92246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F9224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11. Jezični priručnici i vježbenice sljedećih izdavača: SGEL, Edelsa, Edinumen,</w:t>
            </w:r>
            <w:r w:rsidRPr="00F92246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F9224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12. Difusión, Santillana, Ediciones SM, Espasa, Anaya, Gredos</w:t>
            </w:r>
            <w:r w:rsidRPr="00F92246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F9224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13. Difusión, Santillana, Ediciones SM, Espasa, Anaya, Gredos</w:t>
            </w:r>
          </w:p>
        </w:tc>
      </w:tr>
      <w:tr w:rsidR="00802B6A" w:rsidRPr="00E0434C" w14:paraId="46B250AB" w14:textId="77777777" w:rsidTr="00556544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6FD396C8" w14:textId="77777777" w:rsidR="00802B6A" w:rsidRPr="00E0434C" w:rsidRDefault="00802B6A" w:rsidP="00556544">
            <w:pPr>
              <w:numPr>
                <w:ilvl w:val="1"/>
                <w:numId w:val="8"/>
              </w:num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Načini praćenja kvalitete koji osiguravaju stjecanje izlaznih kompetencija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14:paraId="234C71B1" w14:textId="77777777" w:rsidR="00802B6A" w:rsidRPr="00F92246" w:rsidRDefault="00ED560C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246">
              <w:rPr>
                <w:rFonts w:ascii="Times New Roman" w:hAnsi="Times New Roman"/>
                <w:sz w:val="24"/>
                <w:szCs w:val="24"/>
              </w:rPr>
              <w:t>Stalna provjera izvršavanja danih obveza, domaće zadaće na svakom predavanju i bilježenje rezultata poimence.</w:t>
            </w:r>
          </w:p>
        </w:tc>
      </w:tr>
      <w:tr w:rsidR="00802B6A" w:rsidRPr="00E0434C" w14:paraId="61A934DE" w14:textId="77777777" w:rsidTr="00556544">
        <w:tc>
          <w:tcPr>
            <w:tcW w:w="436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41CD80E5" w14:textId="77777777" w:rsidR="00802B6A" w:rsidRPr="00E0434C" w:rsidRDefault="00802B6A" w:rsidP="00556544">
            <w:pPr>
              <w:numPr>
                <w:ilvl w:val="1"/>
                <w:numId w:val="8"/>
              </w:num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Ostalo (prema mišljenju </w:t>
            </w:r>
          </w:p>
          <w:p w14:paraId="03D6A3B1" w14:textId="77777777" w:rsidR="00802B6A" w:rsidRPr="00E0434C" w:rsidRDefault="00802B6A" w:rsidP="00556544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predlagatelja)</w:t>
            </w:r>
          </w:p>
        </w:tc>
        <w:tc>
          <w:tcPr>
            <w:tcW w:w="10489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14:paraId="5C527040" w14:textId="77777777" w:rsidR="00802B6A" w:rsidRPr="00F92246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24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F9224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92246">
              <w:rPr>
                <w:rFonts w:ascii="Times New Roman" w:hAnsi="Times New Roman"/>
                <w:sz w:val="24"/>
                <w:szCs w:val="24"/>
              </w:rPr>
            </w:r>
            <w:r w:rsidRPr="00F9224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02B6A" w:rsidRPr="00F9224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02B6A" w:rsidRPr="00F9224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02B6A" w:rsidRPr="00F9224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02B6A" w:rsidRPr="00F9224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02B6A" w:rsidRPr="00F9224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9224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335E1EE3" w14:textId="77777777" w:rsidR="00FE5EBF" w:rsidRDefault="00FE5EBF"/>
    <w:sectPr w:rsidR="00FE5EBF" w:rsidSect="00092380">
      <w:pgSz w:w="1707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E3A5A"/>
    <w:multiLevelType w:val="hybridMultilevel"/>
    <w:tmpl w:val="B9E65D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F64CB"/>
    <w:multiLevelType w:val="multilevel"/>
    <w:tmpl w:val="18501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F39138C"/>
    <w:multiLevelType w:val="multilevel"/>
    <w:tmpl w:val="48A0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0CF69EB"/>
    <w:multiLevelType w:val="multilevel"/>
    <w:tmpl w:val="652E0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A065A0D"/>
    <w:multiLevelType w:val="multilevel"/>
    <w:tmpl w:val="FFB0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9317427"/>
    <w:multiLevelType w:val="multilevel"/>
    <w:tmpl w:val="B2528A6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6" w15:restartNumberingAfterBreak="0">
    <w:nsid w:val="64C11527"/>
    <w:multiLevelType w:val="multilevel"/>
    <w:tmpl w:val="41FA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34C"/>
    <w:rsid w:val="00021D52"/>
    <w:rsid w:val="00092380"/>
    <w:rsid w:val="002324FC"/>
    <w:rsid w:val="003A4287"/>
    <w:rsid w:val="005B4967"/>
    <w:rsid w:val="00662F11"/>
    <w:rsid w:val="00802B6A"/>
    <w:rsid w:val="00843BD0"/>
    <w:rsid w:val="008B4DE3"/>
    <w:rsid w:val="008E6BA4"/>
    <w:rsid w:val="009566A6"/>
    <w:rsid w:val="00967B3C"/>
    <w:rsid w:val="00B76FDE"/>
    <w:rsid w:val="00B77851"/>
    <w:rsid w:val="00C026B5"/>
    <w:rsid w:val="00C05B3E"/>
    <w:rsid w:val="00C17CEF"/>
    <w:rsid w:val="00C83244"/>
    <w:rsid w:val="00E0434C"/>
    <w:rsid w:val="00ED560C"/>
    <w:rsid w:val="00F92246"/>
    <w:rsid w:val="00FE5EBF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FC8E95"/>
  <w15:docId w15:val="{B7B47ED4-2871-43F9-BEFE-4E03C432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3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Text">
    <w:name w:val="Field Text"/>
    <w:basedOn w:val="Normal"/>
    <w:rsid w:val="00E0434C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character" w:styleId="Strong">
    <w:name w:val="Strong"/>
    <w:uiPriority w:val="22"/>
    <w:qFormat/>
    <w:rsid w:val="00E0434C"/>
    <w:rPr>
      <w:b/>
      <w:bCs/>
    </w:rPr>
  </w:style>
  <w:style w:type="character" w:customStyle="1" w:styleId="apple-converted-space">
    <w:name w:val="apple-converted-space"/>
    <w:basedOn w:val="DefaultParagraphFont"/>
    <w:rsid w:val="00ED560C"/>
  </w:style>
  <w:style w:type="paragraph" w:styleId="ListParagraph">
    <w:name w:val="List Paragraph"/>
    <w:basedOn w:val="Normal"/>
    <w:uiPriority w:val="34"/>
    <w:qFormat/>
    <w:rsid w:val="00F9224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Ana María Valencia Spoljaric</cp:lastModifiedBy>
  <cp:revision>2</cp:revision>
  <dcterms:created xsi:type="dcterms:W3CDTF">2020-11-07T10:12:00Z</dcterms:created>
  <dcterms:modified xsi:type="dcterms:W3CDTF">2020-11-07T10:12:00Z</dcterms:modified>
</cp:coreProperties>
</file>