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81" w:rsidRPr="00DF43ED" w:rsidRDefault="00884E81" w:rsidP="00B73A1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16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Naziv studija:</w:t>
      </w:r>
      <w:r w:rsidRPr="00DF43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5165">
        <w:rPr>
          <w:rFonts w:ascii="Times New Roman" w:eastAsia="Times New Roman" w:hAnsi="Times New Roman" w:cs="Times New Roman"/>
          <w:bCs/>
          <w:sz w:val="24"/>
          <w:szCs w:val="24"/>
        </w:rPr>
        <w:t>Dodiplomski st</w:t>
      </w:r>
      <w:r w:rsidRPr="00DF43ED">
        <w:rPr>
          <w:rFonts w:ascii="Times New Roman" w:eastAsia="Times New Roman" w:hAnsi="Times New Roman" w:cs="Times New Roman"/>
          <w:bCs/>
          <w:sz w:val="24"/>
          <w:szCs w:val="24"/>
        </w:rPr>
        <w:t xml:space="preserve">udij </w:t>
      </w:r>
      <w:r w:rsidR="00A05165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Pr="00DF43ED">
        <w:rPr>
          <w:rFonts w:ascii="Times New Roman" w:eastAsia="Times New Roman" w:hAnsi="Times New Roman" w:cs="Times New Roman"/>
          <w:bCs/>
          <w:sz w:val="24"/>
          <w:szCs w:val="24"/>
        </w:rPr>
        <w:t>užnoslavenski</w:t>
      </w:r>
      <w:r w:rsidR="00A05165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DF43ED">
        <w:rPr>
          <w:rFonts w:ascii="Times New Roman" w:eastAsia="Times New Roman" w:hAnsi="Times New Roman" w:cs="Times New Roman"/>
          <w:bCs/>
          <w:sz w:val="24"/>
          <w:szCs w:val="24"/>
        </w:rPr>
        <w:t xml:space="preserve"> jezi</w:t>
      </w:r>
      <w:r w:rsidR="00A05165">
        <w:rPr>
          <w:rFonts w:ascii="Times New Roman" w:eastAsia="Times New Roman" w:hAnsi="Times New Roman" w:cs="Times New Roman"/>
          <w:bCs/>
          <w:sz w:val="24"/>
          <w:szCs w:val="24"/>
        </w:rPr>
        <w:t>ka i književnosti</w:t>
      </w:r>
      <w:r w:rsidRPr="00DF43E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</w:p>
    <w:p w:rsidR="00884E81" w:rsidRPr="00DF43ED" w:rsidRDefault="00884E81" w:rsidP="00B73A1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3ED">
        <w:rPr>
          <w:rFonts w:ascii="Times New Roman" w:eastAsia="Times New Roman" w:hAnsi="Times New Roman" w:cs="Times New Roman"/>
          <w:bCs/>
          <w:i/>
          <w:sz w:val="24"/>
          <w:szCs w:val="24"/>
        </w:rPr>
        <w:t>Naziv kolegija:</w:t>
      </w:r>
      <w:r w:rsidRPr="00DF43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F43ED">
        <w:rPr>
          <w:rFonts w:ascii="Times New Roman" w:eastAsia="Times New Roman" w:hAnsi="Times New Roman" w:cs="Times New Roman"/>
          <w:b/>
          <w:bCs/>
          <w:sz w:val="24"/>
          <w:szCs w:val="24"/>
        </w:rPr>
        <w:t>Razdoblja i vrste slovenske književnosti</w:t>
      </w:r>
    </w:p>
    <w:p w:rsidR="00884E81" w:rsidRPr="00DF43ED" w:rsidRDefault="00884E81" w:rsidP="00B73A1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3ED">
        <w:rPr>
          <w:rFonts w:ascii="Times New Roman" w:eastAsia="Times New Roman" w:hAnsi="Times New Roman" w:cs="Times New Roman"/>
          <w:bCs/>
          <w:i/>
          <w:sz w:val="24"/>
          <w:szCs w:val="24"/>
        </w:rPr>
        <w:t>Nastavnik:</w:t>
      </w:r>
      <w:r w:rsidRPr="00DF43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5165" w:rsidRPr="00A051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prof. </w:t>
      </w:r>
      <w:r w:rsidRPr="00A05165">
        <w:rPr>
          <w:rFonts w:ascii="Times New Roman" w:eastAsia="Times New Roman" w:hAnsi="Times New Roman" w:cs="Times New Roman"/>
          <w:b/>
          <w:bCs/>
          <w:sz w:val="24"/>
          <w:szCs w:val="24"/>
        </w:rPr>
        <w:t>dr. sc.</w:t>
      </w:r>
      <w:r w:rsidRPr="00DF43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F43ED">
        <w:rPr>
          <w:rFonts w:ascii="Times New Roman" w:eastAsia="Times New Roman" w:hAnsi="Times New Roman" w:cs="Times New Roman"/>
          <w:b/>
          <w:bCs/>
          <w:sz w:val="24"/>
          <w:szCs w:val="24"/>
        </w:rPr>
        <w:t>Zvonko Kovač</w:t>
      </w:r>
      <w:r w:rsidRPr="00DF43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84E81" w:rsidRPr="00DF43ED" w:rsidRDefault="00884E81" w:rsidP="00B73A1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3ED">
        <w:rPr>
          <w:rFonts w:ascii="Times New Roman" w:eastAsia="Times New Roman" w:hAnsi="Times New Roman" w:cs="Times New Roman"/>
          <w:bCs/>
          <w:i/>
          <w:sz w:val="24"/>
          <w:szCs w:val="24"/>
        </w:rPr>
        <w:t>ECTS-bodovi:</w:t>
      </w:r>
      <w:r w:rsidRPr="00DF43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0516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884E81" w:rsidRPr="00DF43ED" w:rsidRDefault="00884E81" w:rsidP="00B73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3ED">
        <w:rPr>
          <w:rFonts w:ascii="Times New Roman" w:eastAsia="Times New Roman" w:hAnsi="Times New Roman" w:cs="Times New Roman"/>
          <w:bCs/>
          <w:i/>
          <w:sz w:val="24"/>
          <w:szCs w:val="24"/>
        </w:rPr>
        <w:t>Jezik:</w:t>
      </w:r>
      <w:r w:rsidRPr="00DF43ED">
        <w:rPr>
          <w:rFonts w:ascii="Times New Roman" w:eastAsia="Times New Roman" w:hAnsi="Times New Roman" w:cs="Times New Roman"/>
          <w:bCs/>
          <w:sz w:val="24"/>
          <w:szCs w:val="24"/>
        </w:rPr>
        <w:t xml:space="preserve"> hrvatski</w:t>
      </w:r>
    </w:p>
    <w:p w:rsidR="00884E81" w:rsidRPr="00DF43ED" w:rsidRDefault="00884E81" w:rsidP="00B73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3ED">
        <w:rPr>
          <w:rFonts w:ascii="Times New Roman" w:eastAsia="Times New Roman" w:hAnsi="Times New Roman" w:cs="Times New Roman"/>
          <w:bCs/>
          <w:i/>
          <w:sz w:val="24"/>
          <w:szCs w:val="24"/>
        </w:rPr>
        <w:t>Trajanje:</w:t>
      </w:r>
      <w:r w:rsidRPr="00DF43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4811">
        <w:rPr>
          <w:rFonts w:ascii="Times New Roman" w:eastAsia="Times New Roman" w:hAnsi="Times New Roman" w:cs="Times New Roman"/>
          <w:bCs/>
          <w:sz w:val="24"/>
          <w:szCs w:val="24"/>
        </w:rPr>
        <w:t>zimski semestar</w:t>
      </w:r>
    </w:p>
    <w:p w:rsidR="00884E81" w:rsidRPr="00DF43ED" w:rsidRDefault="00884E81" w:rsidP="00B73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3ED">
        <w:rPr>
          <w:rFonts w:ascii="Times New Roman" w:eastAsia="Times New Roman" w:hAnsi="Times New Roman" w:cs="Times New Roman"/>
          <w:bCs/>
          <w:i/>
          <w:sz w:val="24"/>
          <w:szCs w:val="24"/>
        </w:rPr>
        <w:t>Status:</w:t>
      </w:r>
      <w:r w:rsidRPr="00DF43ED">
        <w:rPr>
          <w:rFonts w:ascii="Times New Roman" w:eastAsia="Times New Roman" w:hAnsi="Times New Roman" w:cs="Times New Roman"/>
          <w:bCs/>
          <w:sz w:val="24"/>
          <w:szCs w:val="24"/>
        </w:rPr>
        <w:t xml:space="preserve"> obavezan za studente južne slavistike u </w:t>
      </w:r>
      <w:r w:rsidR="00A05165">
        <w:rPr>
          <w:rFonts w:ascii="Times New Roman" w:eastAsia="Times New Roman" w:hAnsi="Times New Roman" w:cs="Times New Roman"/>
          <w:bCs/>
          <w:sz w:val="24"/>
          <w:szCs w:val="24"/>
        </w:rPr>
        <w:t>III.</w:t>
      </w:r>
      <w:r w:rsidRPr="00DF43ED">
        <w:rPr>
          <w:rFonts w:ascii="Times New Roman" w:eastAsia="Times New Roman" w:hAnsi="Times New Roman" w:cs="Times New Roman"/>
          <w:bCs/>
          <w:sz w:val="24"/>
          <w:szCs w:val="24"/>
        </w:rPr>
        <w:t xml:space="preserve"> semestru, </w:t>
      </w:r>
      <w:r w:rsidRPr="00DF43ED">
        <w:rPr>
          <w:rFonts w:ascii="Times New Roman" w:eastAsia="Times New Roman" w:hAnsi="Times New Roman" w:cs="Times New Roman"/>
          <w:sz w:val="24"/>
          <w:szCs w:val="24"/>
        </w:rPr>
        <w:t>izborni kolegij za kroatiste i ostale slaviste</w:t>
      </w:r>
      <w:r w:rsidR="003D1E2F">
        <w:rPr>
          <w:rFonts w:ascii="Times New Roman" w:eastAsia="Times New Roman" w:hAnsi="Times New Roman" w:cs="Times New Roman"/>
          <w:sz w:val="24"/>
          <w:szCs w:val="24"/>
        </w:rPr>
        <w:t xml:space="preserve"> dodiplomskoga studija</w:t>
      </w:r>
    </w:p>
    <w:p w:rsidR="00884E81" w:rsidRPr="00DF43ED" w:rsidRDefault="00884E81" w:rsidP="00B73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3ED">
        <w:rPr>
          <w:rFonts w:ascii="Times New Roman" w:eastAsia="Times New Roman" w:hAnsi="Times New Roman" w:cs="Times New Roman"/>
          <w:bCs/>
          <w:i/>
          <w:sz w:val="24"/>
          <w:szCs w:val="24"/>
        </w:rPr>
        <w:t>Oblik nastave:</w:t>
      </w:r>
      <w:r w:rsidRPr="00DF43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F43ED">
        <w:rPr>
          <w:rFonts w:ascii="Times New Roman" w:eastAsia="Times New Roman" w:hAnsi="Times New Roman" w:cs="Times New Roman"/>
          <w:sz w:val="24"/>
          <w:szCs w:val="24"/>
        </w:rPr>
        <w:t>predavanj</w:t>
      </w:r>
      <w:r w:rsidR="00443A2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F43ED">
        <w:rPr>
          <w:rFonts w:ascii="Times New Roman" w:eastAsia="Times New Roman" w:hAnsi="Times New Roman" w:cs="Times New Roman"/>
          <w:sz w:val="24"/>
          <w:szCs w:val="24"/>
        </w:rPr>
        <w:t>, seminar</w:t>
      </w:r>
      <w:r w:rsidR="00443A20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884E81" w:rsidRPr="00DF43ED" w:rsidRDefault="00884E81" w:rsidP="00B73A1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3ED">
        <w:rPr>
          <w:rFonts w:ascii="Times New Roman" w:eastAsia="Times New Roman" w:hAnsi="Times New Roman" w:cs="Times New Roman"/>
          <w:bCs/>
          <w:i/>
          <w:sz w:val="24"/>
          <w:szCs w:val="24"/>
        </w:rPr>
        <w:t>Uvjeti za upis kolegija:</w:t>
      </w:r>
      <w:r w:rsidRPr="00DF43ED">
        <w:rPr>
          <w:rFonts w:ascii="Times New Roman" w:eastAsia="Times New Roman" w:hAnsi="Times New Roman" w:cs="Times New Roman"/>
          <w:bCs/>
          <w:sz w:val="24"/>
          <w:szCs w:val="24"/>
        </w:rPr>
        <w:t xml:space="preserve">  pasivno poznavanje slovenskoga jezika </w:t>
      </w:r>
      <w:r w:rsidR="00FC4132">
        <w:rPr>
          <w:rFonts w:ascii="Times New Roman" w:eastAsia="Times New Roman" w:hAnsi="Times New Roman" w:cs="Times New Roman"/>
          <w:bCs/>
          <w:sz w:val="24"/>
          <w:szCs w:val="24"/>
        </w:rPr>
        <w:t>(za tumačenje poezije)</w:t>
      </w:r>
    </w:p>
    <w:p w:rsidR="00884E81" w:rsidRPr="00DF43ED" w:rsidRDefault="00884E81" w:rsidP="00B73A15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884E81" w:rsidRPr="00DF43ED" w:rsidRDefault="00884E81" w:rsidP="00B73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3ED">
        <w:rPr>
          <w:rFonts w:ascii="Times New Roman" w:eastAsia="Times New Roman" w:hAnsi="Times New Roman" w:cs="Times New Roman"/>
          <w:bCs/>
          <w:i/>
          <w:sz w:val="24"/>
          <w:szCs w:val="24"/>
        </w:rPr>
        <w:t>Sadržaj kolegija:</w:t>
      </w:r>
      <w:r w:rsidRPr="00DF43ED">
        <w:rPr>
          <w:rFonts w:ascii="Times New Roman" w:eastAsia="Times New Roman" w:hAnsi="Times New Roman" w:cs="Times New Roman"/>
          <w:sz w:val="24"/>
          <w:szCs w:val="24"/>
        </w:rPr>
        <w:t xml:space="preserve"> Uvodnim predavanjima predstavlja se osnovna literatura te se daje globalni prikaz novije slovenske književnosti (periodizacija, glavni predstavnici i djela, rodovi i vrste, poredbeni pregled s hrvatskom i bosanskom književnosti). U seminarima se analiziraju važniji tekstovi autora i vrsta modernizma, socijalnog realizma i «druge moderne», odnosno obnove modernizma, komentiraju prijevodi i čitaju studentski </w:t>
      </w:r>
      <w:r w:rsidR="00FC4132">
        <w:rPr>
          <w:rFonts w:ascii="Times New Roman" w:eastAsia="Times New Roman" w:hAnsi="Times New Roman" w:cs="Times New Roman"/>
          <w:sz w:val="24"/>
          <w:szCs w:val="24"/>
        </w:rPr>
        <w:t>kraći referati</w:t>
      </w:r>
      <w:r w:rsidRPr="00DF43ED">
        <w:rPr>
          <w:rFonts w:ascii="Times New Roman" w:eastAsia="Times New Roman" w:hAnsi="Times New Roman" w:cs="Times New Roman"/>
          <w:sz w:val="24"/>
          <w:szCs w:val="24"/>
        </w:rPr>
        <w:t xml:space="preserve"> o modernističkom slovenskom pjesništvu, kanonskim proznim </w:t>
      </w:r>
      <w:bookmarkStart w:id="0" w:name="_GoBack"/>
      <w:bookmarkEnd w:id="0"/>
      <w:r w:rsidRPr="00DF43ED">
        <w:rPr>
          <w:rFonts w:ascii="Times New Roman" w:eastAsia="Times New Roman" w:hAnsi="Times New Roman" w:cs="Times New Roman"/>
          <w:sz w:val="24"/>
          <w:szCs w:val="24"/>
        </w:rPr>
        <w:t>djelima te o esejističko-kritičkim teksto</w:t>
      </w:r>
      <w:r w:rsidR="00744811">
        <w:rPr>
          <w:rFonts w:ascii="Times New Roman" w:eastAsia="Times New Roman" w:hAnsi="Times New Roman" w:cs="Times New Roman"/>
          <w:sz w:val="24"/>
          <w:szCs w:val="24"/>
        </w:rPr>
        <w:t>vima, nastalima okvirno od 1900.</w:t>
      </w:r>
      <w:r w:rsidRPr="00DF43ED">
        <w:rPr>
          <w:rFonts w:ascii="Times New Roman" w:eastAsia="Times New Roman" w:hAnsi="Times New Roman" w:cs="Times New Roman"/>
          <w:sz w:val="24"/>
          <w:szCs w:val="24"/>
        </w:rPr>
        <w:t xml:space="preserve"> do 1950. </w:t>
      </w:r>
      <w:r w:rsidR="003D1E2F">
        <w:rPr>
          <w:rFonts w:ascii="Times New Roman" w:eastAsia="Times New Roman" w:hAnsi="Times New Roman" w:cs="Times New Roman"/>
          <w:sz w:val="24"/>
          <w:szCs w:val="24"/>
        </w:rPr>
        <w:t xml:space="preserve">godine (tekstovi Ivana </w:t>
      </w:r>
      <w:proofErr w:type="spellStart"/>
      <w:r w:rsidR="003D1E2F">
        <w:rPr>
          <w:rFonts w:ascii="Times New Roman" w:eastAsia="Times New Roman" w:hAnsi="Times New Roman" w:cs="Times New Roman"/>
          <w:sz w:val="24"/>
          <w:szCs w:val="24"/>
        </w:rPr>
        <w:t>Cankara</w:t>
      </w:r>
      <w:proofErr w:type="spellEnd"/>
      <w:r w:rsidR="003D1E2F">
        <w:rPr>
          <w:rFonts w:ascii="Times New Roman" w:eastAsia="Times New Roman" w:hAnsi="Times New Roman" w:cs="Times New Roman"/>
          <w:sz w:val="24"/>
          <w:szCs w:val="24"/>
        </w:rPr>
        <w:t xml:space="preserve">, Alojza </w:t>
      </w:r>
      <w:proofErr w:type="spellStart"/>
      <w:r w:rsidR="003D1E2F">
        <w:rPr>
          <w:rFonts w:ascii="Times New Roman" w:eastAsia="Times New Roman" w:hAnsi="Times New Roman" w:cs="Times New Roman"/>
          <w:sz w:val="24"/>
          <w:szCs w:val="24"/>
        </w:rPr>
        <w:t>Gradnika</w:t>
      </w:r>
      <w:proofErr w:type="spellEnd"/>
      <w:r w:rsidR="003D1E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D1E2F">
        <w:rPr>
          <w:rFonts w:ascii="Times New Roman" w:eastAsia="Times New Roman" w:hAnsi="Times New Roman" w:cs="Times New Roman"/>
          <w:sz w:val="24"/>
          <w:szCs w:val="24"/>
        </w:rPr>
        <w:t>Srečka</w:t>
      </w:r>
      <w:proofErr w:type="spellEnd"/>
      <w:r w:rsidR="003D1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E2F">
        <w:rPr>
          <w:rFonts w:ascii="Times New Roman" w:eastAsia="Times New Roman" w:hAnsi="Times New Roman" w:cs="Times New Roman"/>
          <w:sz w:val="24"/>
          <w:szCs w:val="24"/>
        </w:rPr>
        <w:t>Kosovela</w:t>
      </w:r>
      <w:proofErr w:type="spellEnd"/>
      <w:r w:rsidR="003D1E2F">
        <w:rPr>
          <w:rFonts w:ascii="Times New Roman" w:eastAsia="Times New Roman" w:hAnsi="Times New Roman" w:cs="Times New Roman"/>
          <w:sz w:val="24"/>
          <w:szCs w:val="24"/>
        </w:rPr>
        <w:t xml:space="preserve">, Tone </w:t>
      </w:r>
      <w:proofErr w:type="spellStart"/>
      <w:r w:rsidR="003D1E2F">
        <w:rPr>
          <w:rFonts w:ascii="Times New Roman" w:eastAsia="Times New Roman" w:hAnsi="Times New Roman" w:cs="Times New Roman"/>
          <w:sz w:val="24"/>
          <w:szCs w:val="24"/>
        </w:rPr>
        <w:t>Seliškara</w:t>
      </w:r>
      <w:proofErr w:type="spellEnd"/>
      <w:r w:rsidR="003D1E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D1E2F">
        <w:rPr>
          <w:rFonts w:ascii="Times New Roman" w:eastAsia="Times New Roman" w:hAnsi="Times New Roman" w:cs="Times New Roman"/>
          <w:sz w:val="24"/>
          <w:szCs w:val="24"/>
        </w:rPr>
        <w:t>Juša</w:t>
      </w:r>
      <w:proofErr w:type="spellEnd"/>
      <w:r w:rsidR="003D1E2F">
        <w:rPr>
          <w:rFonts w:ascii="Times New Roman" w:eastAsia="Times New Roman" w:hAnsi="Times New Roman" w:cs="Times New Roman"/>
          <w:sz w:val="24"/>
          <w:szCs w:val="24"/>
        </w:rPr>
        <w:t xml:space="preserve"> Kozaka, Miška </w:t>
      </w:r>
      <w:proofErr w:type="spellStart"/>
      <w:r w:rsidR="003D1E2F">
        <w:rPr>
          <w:rFonts w:ascii="Times New Roman" w:eastAsia="Times New Roman" w:hAnsi="Times New Roman" w:cs="Times New Roman"/>
          <w:sz w:val="24"/>
          <w:szCs w:val="24"/>
        </w:rPr>
        <w:t>Kranjeca</w:t>
      </w:r>
      <w:proofErr w:type="spellEnd"/>
      <w:r w:rsidR="003D1E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D1E2F">
        <w:rPr>
          <w:rFonts w:ascii="Times New Roman" w:eastAsia="Times New Roman" w:hAnsi="Times New Roman" w:cs="Times New Roman"/>
          <w:sz w:val="24"/>
          <w:szCs w:val="24"/>
        </w:rPr>
        <w:t>Cirila</w:t>
      </w:r>
      <w:proofErr w:type="spellEnd"/>
      <w:r w:rsidR="003D1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E2F">
        <w:rPr>
          <w:rFonts w:ascii="Times New Roman" w:eastAsia="Times New Roman" w:hAnsi="Times New Roman" w:cs="Times New Roman"/>
          <w:sz w:val="24"/>
          <w:szCs w:val="24"/>
        </w:rPr>
        <w:t>Kosmača</w:t>
      </w:r>
      <w:proofErr w:type="spellEnd"/>
      <w:r w:rsidR="003D1E2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3D1E2F">
        <w:rPr>
          <w:rFonts w:ascii="Times New Roman" w:eastAsia="Times New Roman" w:hAnsi="Times New Roman" w:cs="Times New Roman"/>
          <w:sz w:val="24"/>
          <w:szCs w:val="24"/>
        </w:rPr>
        <w:t>Cirila</w:t>
      </w:r>
      <w:proofErr w:type="spellEnd"/>
      <w:r w:rsidR="003D1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E2F">
        <w:rPr>
          <w:rFonts w:ascii="Times New Roman" w:eastAsia="Times New Roman" w:hAnsi="Times New Roman" w:cs="Times New Roman"/>
          <w:sz w:val="24"/>
          <w:szCs w:val="24"/>
        </w:rPr>
        <w:t>Zlobeca</w:t>
      </w:r>
      <w:proofErr w:type="spellEnd"/>
      <w:r w:rsidR="003D1E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F43ED">
        <w:rPr>
          <w:rFonts w:ascii="Times New Roman" w:eastAsia="Times New Roman" w:hAnsi="Times New Roman" w:cs="Times New Roman"/>
          <w:sz w:val="24"/>
          <w:szCs w:val="24"/>
        </w:rPr>
        <w:t xml:space="preserve">. Izbor je ograničen, prije svega, </w:t>
      </w:r>
      <w:r w:rsidR="003D1E2F">
        <w:rPr>
          <w:rFonts w:ascii="Times New Roman" w:eastAsia="Times New Roman" w:hAnsi="Times New Roman" w:cs="Times New Roman"/>
          <w:sz w:val="24"/>
          <w:szCs w:val="24"/>
        </w:rPr>
        <w:t xml:space="preserve">hrvatskim (bosanskim ili srpskim) prijevodima proznih djela, </w:t>
      </w:r>
      <w:r w:rsidRPr="00DF43ED">
        <w:rPr>
          <w:rFonts w:ascii="Times New Roman" w:eastAsia="Times New Roman" w:hAnsi="Times New Roman" w:cs="Times New Roman"/>
          <w:sz w:val="24"/>
          <w:szCs w:val="24"/>
        </w:rPr>
        <w:t>interesom studenata</w:t>
      </w:r>
      <w:r w:rsidR="00B30852" w:rsidRPr="00DF43ED">
        <w:rPr>
          <w:rFonts w:ascii="Times New Roman" w:eastAsia="Times New Roman" w:hAnsi="Times New Roman" w:cs="Times New Roman"/>
          <w:sz w:val="24"/>
          <w:szCs w:val="24"/>
        </w:rPr>
        <w:t>, kao i</w:t>
      </w:r>
      <w:r w:rsidRPr="00DF4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852" w:rsidRPr="00DF43ED">
        <w:rPr>
          <w:rFonts w:ascii="Times New Roman" w:eastAsia="Times New Roman" w:hAnsi="Times New Roman" w:cs="Times New Roman"/>
          <w:sz w:val="24"/>
          <w:szCs w:val="24"/>
        </w:rPr>
        <w:t xml:space="preserve">aktualnim </w:t>
      </w:r>
      <w:r w:rsidRPr="00DF43ED">
        <w:rPr>
          <w:rFonts w:ascii="Times New Roman" w:eastAsia="Times New Roman" w:hAnsi="Times New Roman" w:cs="Times New Roman"/>
          <w:sz w:val="24"/>
          <w:szCs w:val="24"/>
        </w:rPr>
        <w:t>znanstvenim istraživanjima nastavnika.</w:t>
      </w:r>
    </w:p>
    <w:p w:rsidR="009D4BB6" w:rsidRPr="00DF43ED" w:rsidRDefault="009D4BB6" w:rsidP="00B73A15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884E81" w:rsidRPr="00DF43ED" w:rsidRDefault="00884E81" w:rsidP="00B73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3ED">
        <w:rPr>
          <w:rFonts w:ascii="Times New Roman" w:eastAsia="Times New Roman" w:hAnsi="Times New Roman" w:cs="Times New Roman"/>
          <w:bCs/>
          <w:i/>
          <w:sz w:val="24"/>
          <w:szCs w:val="24"/>
        </w:rPr>
        <w:t>Cilj kolegija:</w:t>
      </w:r>
      <w:r w:rsidRPr="00DF43ED">
        <w:rPr>
          <w:rFonts w:ascii="Times New Roman" w:eastAsia="Times New Roman" w:hAnsi="Times New Roman" w:cs="Times New Roman"/>
          <w:sz w:val="24"/>
          <w:szCs w:val="24"/>
        </w:rPr>
        <w:t xml:space="preserve"> Cilj je upoznavanje studenata s oblicima i tradicijom modernizma u južnoslavenskim književnostima XX. stoljeća, s osobitim obzirom na slovensku književnost (poeziju, prozu i dramu), esejistiku i književnu kritiku te povijest književnosti.</w:t>
      </w:r>
    </w:p>
    <w:p w:rsidR="00884E81" w:rsidRPr="00DF43ED" w:rsidRDefault="00884E81" w:rsidP="00B73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3ED">
        <w:rPr>
          <w:rFonts w:ascii="Times New Roman" w:eastAsia="Times New Roman" w:hAnsi="Times New Roman" w:cs="Times New Roman"/>
          <w:bCs/>
          <w:i/>
          <w:sz w:val="24"/>
          <w:szCs w:val="24"/>
        </w:rPr>
        <w:t>Uloga kolegija u ukupnom kurikulumu:</w:t>
      </w:r>
      <w:r w:rsidRPr="00DF43ED">
        <w:rPr>
          <w:rFonts w:ascii="Times New Roman" w:eastAsia="Times New Roman" w:hAnsi="Times New Roman" w:cs="Times New Roman"/>
          <w:sz w:val="24"/>
          <w:szCs w:val="24"/>
        </w:rPr>
        <w:t xml:space="preserve"> Kolegij je namijenjen prvenstveno studentima studija južne slavistike u svrhu proširenja korpusa tekstova iz slovenske književnosti, </w:t>
      </w:r>
      <w:r w:rsidR="008474E1" w:rsidRPr="00DF43ED">
        <w:rPr>
          <w:rFonts w:ascii="Times New Roman" w:eastAsia="Times New Roman" w:hAnsi="Times New Roman" w:cs="Times New Roman"/>
          <w:sz w:val="24"/>
          <w:szCs w:val="24"/>
        </w:rPr>
        <w:t xml:space="preserve">a kao izborni daje </w:t>
      </w:r>
      <w:r w:rsidR="00A05165">
        <w:rPr>
          <w:rFonts w:ascii="Times New Roman" w:eastAsia="Times New Roman" w:hAnsi="Times New Roman" w:cs="Times New Roman"/>
          <w:sz w:val="24"/>
          <w:szCs w:val="24"/>
        </w:rPr>
        <w:t xml:space="preserve">osnovni </w:t>
      </w:r>
      <w:r w:rsidR="008474E1" w:rsidRPr="00DF43ED">
        <w:rPr>
          <w:rFonts w:ascii="Times New Roman" w:eastAsia="Times New Roman" w:hAnsi="Times New Roman" w:cs="Times New Roman"/>
          <w:sz w:val="24"/>
          <w:szCs w:val="24"/>
        </w:rPr>
        <w:t xml:space="preserve">pregled i tumačenja kanonskih </w:t>
      </w:r>
      <w:r w:rsidR="0027042A" w:rsidRPr="00DF43ED">
        <w:rPr>
          <w:rFonts w:ascii="Times New Roman" w:eastAsia="Times New Roman" w:hAnsi="Times New Roman" w:cs="Times New Roman"/>
          <w:sz w:val="24"/>
          <w:szCs w:val="24"/>
        </w:rPr>
        <w:t>tekstova</w:t>
      </w:r>
      <w:r w:rsidR="008474E1" w:rsidRPr="00DF43ED">
        <w:rPr>
          <w:rFonts w:ascii="Times New Roman" w:eastAsia="Times New Roman" w:hAnsi="Times New Roman" w:cs="Times New Roman"/>
          <w:sz w:val="24"/>
          <w:szCs w:val="24"/>
        </w:rPr>
        <w:t xml:space="preserve"> slovenskoga modernizma. </w:t>
      </w:r>
      <w:r w:rsidRPr="00DF4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229F" w:rsidRDefault="00884E81" w:rsidP="00B73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3ED">
        <w:rPr>
          <w:rFonts w:ascii="Times New Roman" w:eastAsia="Times New Roman" w:hAnsi="Times New Roman" w:cs="Times New Roman"/>
          <w:bCs/>
          <w:i/>
          <w:sz w:val="24"/>
          <w:szCs w:val="24"/>
        </w:rPr>
        <w:t>Korištene metode:</w:t>
      </w:r>
      <w:r w:rsidRPr="00DF43ED">
        <w:rPr>
          <w:rFonts w:ascii="Times New Roman" w:eastAsia="Times New Roman" w:hAnsi="Times New Roman" w:cs="Times New Roman"/>
          <w:sz w:val="24"/>
          <w:szCs w:val="24"/>
        </w:rPr>
        <w:t xml:space="preserve"> Naročita pozornost u predavanjima posvećuje se teorijskim aspektima povijesti </w:t>
      </w:r>
      <w:r w:rsidR="008474E1" w:rsidRPr="00DF43ED">
        <w:rPr>
          <w:rFonts w:ascii="Times New Roman" w:eastAsia="Times New Roman" w:hAnsi="Times New Roman" w:cs="Times New Roman"/>
          <w:sz w:val="24"/>
          <w:szCs w:val="24"/>
        </w:rPr>
        <w:t xml:space="preserve">nacionalne </w:t>
      </w:r>
      <w:r w:rsidRPr="00DF43ED">
        <w:rPr>
          <w:rFonts w:ascii="Times New Roman" w:eastAsia="Times New Roman" w:hAnsi="Times New Roman" w:cs="Times New Roman"/>
          <w:sz w:val="24"/>
          <w:szCs w:val="24"/>
        </w:rPr>
        <w:t xml:space="preserve">književnosti, s naglaskom na suodnose razdoblja, književnih opusa i vrsta, kanonskih tekstova i pisaca, a u seminarima se analiziraju tekstovi pojedinih autora; osim toga, otvara se i mogućnost korištenja slovenske </w:t>
      </w:r>
      <w:proofErr w:type="spellStart"/>
      <w:r w:rsidRPr="00DF43ED">
        <w:rPr>
          <w:rFonts w:ascii="Times New Roman" w:eastAsia="Times New Roman" w:hAnsi="Times New Roman" w:cs="Times New Roman"/>
          <w:sz w:val="24"/>
          <w:szCs w:val="24"/>
        </w:rPr>
        <w:t>Wikipedije</w:t>
      </w:r>
      <w:proofErr w:type="spellEnd"/>
      <w:r w:rsidRPr="00DF43ED">
        <w:rPr>
          <w:rFonts w:ascii="Times New Roman" w:eastAsia="Times New Roman" w:hAnsi="Times New Roman" w:cs="Times New Roman"/>
          <w:sz w:val="24"/>
          <w:szCs w:val="24"/>
        </w:rPr>
        <w:t xml:space="preserve"> (u redakciji M. Hladnika)</w:t>
      </w:r>
      <w:r w:rsidR="00DA229F">
        <w:rPr>
          <w:rFonts w:ascii="Times New Roman" w:eastAsia="Times New Roman" w:hAnsi="Times New Roman" w:cs="Times New Roman"/>
          <w:sz w:val="24"/>
          <w:szCs w:val="24"/>
        </w:rPr>
        <w:t>, kao i one koju su preveli i nadopunili naši studenti</w:t>
      </w:r>
      <w:r w:rsidR="00A05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4E81" w:rsidRPr="00DF43ED" w:rsidRDefault="00884E81" w:rsidP="00B73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3ED">
        <w:rPr>
          <w:rFonts w:ascii="Times New Roman" w:eastAsia="Times New Roman" w:hAnsi="Times New Roman" w:cs="Times New Roman"/>
          <w:i/>
          <w:sz w:val="24"/>
          <w:szCs w:val="24"/>
        </w:rPr>
        <w:t>Način praćenja kvalitete i uspješnosti izvedbe kolegija:</w:t>
      </w:r>
      <w:r w:rsidRPr="00DF43ED">
        <w:rPr>
          <w:rFonts w:ascii="Times New Roman" w:eastAsia="Times New Roman" w:hAnsi="Times New Roman" w:cs="Times New Roman"/>
          <w:sz w:val="24"/>
          <w:szCs w:val="24"/>
        </w:rPr>
        <w:t xml:space="preserve"> Semestralnim kolokvijem testira se početno poznavanje novije slovenske književnosti i moderne analize, a prilozima za seminarsku interpretaciju (kraćim referatima) prati se čitanje i tumačenje analiziranih tekstova. Oba načina kontrole u funkciji su intenzivnijega studiranja te pomažu određivanju obostranih očekivanja studenata i nastavnika.</w:t>
      </w:r>
    </w:p>
    <w:p w:rsidR="00884E81" w:rsidRPr="00DF43ED" w:rsidRDefault="00884E81" w:rsidP="00B73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3ED">
        <w:rPr>
          <w:rFonts w:ascii="Times New Roman" w:eastAsia="Times New Roman" w:hAnsi="Times New Roman" w:cs="Times New Roman"/>
          <w:i/>
          <w:sz w:val="24"/>
          <w:szCs w:val="24"/>
        </w:rPr>
        <w:t xml:space="preserve">Ispitne obaveze: </w:t>
      </w:r>
      <w:r w:rsidRPr="00DF43ED">
        <w:rPr>
          <w:rFonts w:ascii="Times New Roman" w:eastAsia="Times New Roman" w:hAnsi="Times New Roman" w:cs="Times New Roman"/>
          <w:sz w:val="24"/>
          <w:szCs w:val="24"/>
        </w:rPr>
        <w:t>Održan referat (predan pisani koncept ili prezentacija</w:t>
      </w:r>
      <w:r w:rsidR="00A0516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F43ED">
        <w:rPr>
          <w:rFonts w:ascii="Times New Roman" w:eastAsia="Times New Roman" w:hAnsi="Times New Roman" w:cs="Times New Roman"/>
          <w:sz w:val="24"/>
          <w:szCs w:val="24"/>
        </w:rPr>
        <w:t>te usmeni ispit iz gradiva analizirana u seminarima (najmanje 5 do 8 pisaca, odnosno ključnih djela).</w:t>
      </w:r>
    </w:p>
    <w:p w:rsidR="00884E81" w:rsidRPr="00DF43ED" w:rsidRDefault="00884E81" w:rsidP="00B73A1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3461B" w:rsidRPr="00DF43ED" w:rsidRDefault="00884E81" w:rsidP="00270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3ED">
        <w:rPr>
          <w:rFonts w:ascii="Times New Roman" w:eastAsia="Times New Roman" w:hAnsi="Times New Roman" w:cs="Times New Roman"/>
          <w:i/>
          <w:sz w:val="24"/>
          <w:szCs w:val="24"/>
        </w:rPr>
        <w:t>Napomena:</w:t>
      </w:r>
      <w:r w:rsidRPr="00DF43ED">
        <w:rPr>
          <w:rFonts w:ascii="Times New Roman" w:eastAsia="Times New Roman" w:hAnsi="Times New Roman" w:cs="Times New Roman"/>
          <w:sz w:val="24"/>
          <w:szCs w:val="24"/>
        </w:rPr>
        <w:t xml:space="preserve"> Popis osnovne i dopunske literature te raspored predavanja i seminara po tjednima bit će objavljen u ISVU - nakon dogovora sa studentima o redoslijedu referata. </w:t>
      </w:r>
    </w:p>
    <w:sectPr w:rsidR="0013461B" w:rsidRPr="00DF4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81"/>
    <w:rsid w:val="0013461B"/>
    <w:rsid w:val="0027042A"/>
    <w:rsid w:val="003D1E2F"/>
    <w:rsid w:val="00443A20"/>
    <w:rsid w:val="00744811"/>
    <w:rsid w:val="008474E1"/>
    <w:rsid w:val="00884E81"/>
    <w:rsid w:val="009D4BB6"/>
    <w:rsid w:val="00A05165"/>
    <w:rsid w:val="00A27F11"/>
    <w:rsid w:val="00AE55AC"/>
    <w:rsid w:val="00B30852"/>
    <w:rsid w:val="00B73A15"/>
    <w:rsid w:val="00DA229F"/>
    <w:rsid w:val="00DF43ED"/>
    <w:rsid w:val="00F4116C"/>
    <w:rsid w:val="00F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Kovač</dc:creator>
  <cp:lastModifiedBy>Zvonko Kovač</cp:lastModifiedBy>
  <cp:revision>8</cp:revision>
  <cp:lastPrinted>2013-10-07T12:32:00Z</cp:lastPrinted>
  <dcterms:created xsi:type="dcterms:W3CDTF">2013-10-07T12:19:00Z</dcterms:created>
  <dcterms:modified xsi:type="dcterms:W3CDTF">2013-10-14T09:09:00Z</dcterms:modified>
</cp:coreProperties>
</file>