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8F81" w14:textId="77777777" w:rsidR="00170278" w:rsidRDefault="00E91B2E" w:rsidP="0017027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B00A1">
        <w:rPr>
          <w:rFonts w:ascii="Times New Roman" w:hAnsi="Times New Roman" w:cs="Times New Roman"/>
          <w:b/>
          <w:sz w:val="28"/>
          <w:szCs w:val="24"/>
        </w:rPr>
        <w:t xml:space="preserve">Smjernice za popunjavanje </w:t>
      </w:r>
    </w:p>
    <w:p w14:paraId="2C139577" w14:textId="021B5E4E" w:rsidR="00E91B2E" w:rsidRPr="003B00A1" w:rsidRDefault="00E91B2E" w:rsidP="00E91B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00A1">
        <w:rPr>
          <w:rFonts w:ascii="Times New Roman" w:hAnsi="Times New Roman" w:cs="Times New Roman"/>
          <w:b/>
          <w:sz w:val="28"/>
          <w:szCs w:val="24"/>
        </w:rPr>
        <w:t>Obrasca za prijavu istraživanja Povjerenstvu Odsjeka za sociologiju za prosudbu etičnosti istraživanja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662"/>
      </w:tblGrid>
      <w:tr w:rsidR="00205FDC" w14:paraId="6A417917" w14:textId="77777777" w:rsidTr="00492406">
        <w:trPr>
          <w:trHeight w:val="168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C85B0" w14:textId="77777777" w:rsidR="00205FDC" w:rsidRPr="00E91B2E" w:rsidRDefault="00205FDC" w:rsidP="0020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/>
                <w:sz w:val="24"/>
                <w:szCs w:val="24"/>
              </w:rPr>
              <w:t>OSNOVNE INFORMACIJE</w:t>
            </w:r>
          </w:p>
        </w:tc>
      </w:tr>
      <w:tr w:rsidR="00205FDC" w14:paraId="498B79B5" w14:textId="77777777" w:rsidTr="00492406">
        <w:trPr>
          <w:trHeight w:val="168"/>
        </w:trPr>
        <w:tc>
          <w:tcPr>
            <w:tcW w:w="2263" w:type="dxa"/>
            <w:tcBorders>
              <w:top w:val="single" w:sz="4" w:space="0" w:color="auto"/>
            </w:tcBorders>
          </w:tcPr>
          <w:p w14:paraId="6CCF647C" w14:textId="77777777" w:rsidR="00205FDC" w:rsidRDefault="00205FDC" w:rsidP="00CD5537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B4ECFEC" w14:textId="77777777" w:rsidR="00205FDC" w:rsidRPr="0034356C" w:rsidRDefault="00205FDC" w:rsidP="008617D7"/>
        </w:tc>
      </w:tr>
      <w:tr w:rsidR="00E91B2E" w14:paraId="74CFDB51" w14:textId="77777777" w:rsidTr="001E40E6">
        <w:trPr>
          <w:trHeight w:val="168"/>
        </w:trPr>
        <w:tc>
          <w:tcPr>
            <w:tcW w:w="8925" w:type="dxa"/>
            <w:gridSpan w:val="2"/>
          </w:tcPr>
          <w:p w14:paraId="3A7A1A24" w14:textId="77777777" w:rsidR="00E91B2E" w:rsidRPr="00104BD7" w:rsidRDefault="00E91B2E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D7">
              <w:rPr>
                <w:rFonts w:ascii="Times New Roman" w:hAnsi="Times New Roman" w:cs="Times New Roman"/>
                <w:sz w:val="24"/>
                <w:szCs w:val="24"/>
              </w:rPr>
              <w:t>Ove smjernice služe kao pomoć pri ispunjavanja Obrasca za prijavu istraživanja Povjerenstvu Odsjeka za sociologiju za prosudbu etičnosti istraživanja (dalje: Obrazac).</w:t>
            </w:r>
          </w:p>
          <w:p w14:paraId="7949AAD8" w14:textId="1561A537" w:rsidR="00E91B2E" w:rsidRPr="00104BD7" w:rsidRDefault="00E91B2E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D7">
              <w:rPr>
                <w:rFonts w:ascii="Times New Roman" w:hAnsi="Times New Roman" w:cs="Times New Roman"/>
                <w:sz w:val="24"/>
                <w:szCs w:val="24"/>
              </w:rPr>
              <w:t>Ispunjenu prijavu i sve potrebne priloge potrebno je poslati predsjednici/</w:t>
            </w:r>
            <w:proofErr w:type="spellStart"/>
            <w:r w:rsidRPr="00104BD7">
              <w:rPr>
                <w:rFonts w:ascii="Times New Roman" w:hAnsi="Times New Roman" w:cs="Times New Roman"/>
                <w:sz w:val="24"/>
                <w:szCs w:val="24"/>
              </w:rPr>
              <w:t>iku</w:t>
            </w:r>
            <w:proofErr w:type="spellEnd"/>
            <w:r w:rsidRPr="00104BD7">
              <w:rPr>
                <w:rFonts w:ascii="Times New Roman" w:hAnsi="Times New Roman" w:cs="Times New Roman"/>
                <w:sz w:val="24"/>
                <w:szCs w:val="24"/>
              </w:rPr>
              <w:t xml:space="preserve"> Povjerenstva na e-mail adresu: </w:t>
            </w:r>
            <w:hyperlink r:id="rId8" w:history="1">
              <w:r w:rsidRPr="00104B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eticko-soc@ffzg.hr</w:t>
              </w:r>
            </w:hyperlink>
            <w:r w:rsidRPr="00104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2C2385" w14:textId="25184124" w:rsidR="00E91B2E" w:rsidRPr="00104BD7" w:rsidRDefault="00E91B2E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D7">
              <w:rPr>
                <w:rFonts w:ascii="Times New Roman" w:hAnsi="Times New Roman" w:cs="Times New Roman"/>
                <w:sz w:val="24"/>
                <w:szCs w:val="24"/>
              </w:rPr>
              <w:t xml:space="preserve">Potrebno je popuniti </w:t>
            </w:r>
            <w:r w:rsidRPr="00482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sve rubrike</w:t>
            </w:r>
            <w:r w:rsidRPr="00104BD7">
              <w:rPr>
                <w:rFonts w:ascii="Times New Roman" w:hAnsi="Times New Roman" w:cs="Times New Roman"/>
                <w:sz w:val="24"/>
                <w:szCs w:val="24"/>
              </w:rPr>
              <w:t xml:space="preserve"> u Obrascu za prijavu istraživanja Povjerenstvu Odsjeka za sociologiju za prosudbu etičnosti istraživanja. </w:t>
            </w:r>
          </w:p>
          <w:p w14:paraId="2A5B7352" w14:textId="2BA54836" w:rsidR="00E91B2E" w:rsidRPr="00104BD7" w:rsidRDefault="00E91B2E" w:rsidP="00B27DB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Prijava se neće razmatrati ako sve rubrike nisu popunjene prema uputama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ovih </w:t>
            </w:r>
            <w:r w:rsidRPr="00104BD7">
              <w:rPr>
                <w:rFonts w:ascii="Times New Roman" w:hAnsi="Times New Roman" w:cs="Times New Roman"/>
                <w:b/>
                <w:sz w:val="24"/>
                <w:szCs w:val="24"/>
              </w:rPr>
              <w:t>Smjernica.</w:t>
            </w:r>
          </w:p>
          <w:p w14:paraId="68392F13" w14:textId="0D179D81" w:rsidR="00E91B2E" w:rsidRPr="00E91B2E" w:rsidRDefault="00E91B2E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D7">
              <w:rPr>
                <w:rFonts w:ascii="Times New Roman" w:hAnsi="Times New Roman" w:cs="Times New Roman"/>
                <w:sz w:val="24"/>
                <w:szCs w:val="24"/>
              </w:rPr>
              <w:t xml:space="preserve">Niže su uz pojedine rubrike iz Obrasca postavljena različita pitanja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navedene </w:t>
            </w:r>
            <w:r w:rsidRPr="00104BD7">
              <w:rPr>
                <w:rFonts w:ascii="Times New Roman" w:hAnsi="Times New Roman" w:cs="Times New Roman"/>
                <w:sz w:val="24"/>
                <w:szCs w:val="24"/>
              </w:rPr>
              <w:t>napomene kako bi prijavitelju/</w:t>
            </w:r>
            <w:proofErr w:type="spellStart"/>
            <w:r w:rsidRPr="00104BD7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proofErr w:type="spellEnd"/>
            <w:r w:rsidRPr="00104BD7">
              <w:rPr>
                <w:rFonts w:ascii="Times New Roman" w:hAnsi="Times New Roman" w:cs="Times New Roman"/>
                <w:sz w:val="24"/>
                <w:szCs w:val="24"/>
              </w:rPr>
              <w:t xml:space="preserve"> istraživanja pomogle u oblikovanju teksta i navođenju relevantnih informacija potrebnih za etičku prosudbu istraživanja.</w:t>
            </w:r>
            <w:r w:rsidRPr="00104BD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0104E" w14:paraId="7E6A72D5" w14:textId="77777777" w:rsidTr="00492406">
        <w:trPr>
          <w:trHeight w:val="170"/>
        </w:trPr>
        <w:tc>
          <w:tcPr>
            <w:tcW w:w="2263" w:type="dxa"/>
            <w:tcBorders>
              <w:bottom w:val="single" w:sz="4" w:space="0" w:color="auto"/>
            </w:tcBorders>
          </w:tcPr>
          <w:p w14:paraId="7BB75BA6" w14:textId="77777777" w:rsidR="0040104E" w:rsidRPr="00CD5537" w:rsidRDefault="0040104E" w:rsidP="0040104E">
            <w:pPr>
              <w:rPr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443F713" w14:textId="77777777" w:rsidR="0040104E" w:rsidRDefault="0040104E" w:rsidP="0040104E"/>
        </w:tc>
      </w:tr>
      <w:tr w:rsidR="00205FDC" w14:paraId="0BE01DC6" w14:textId="77777777" w:rsidTr="00492406">
        <w:trPr>
          <w:trHeight w:val="80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45AE6" w14:textId="031D480C" w:rsidR="00205FDC" w:rsidRPr="00C10C9F" w:rsidRDefault="00E91B2E" w:rsidP="0020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9F">
              <w:rPr>
                <w:rFonts w:ascii="Times New Roman" w:hAnsi="Times New Roman" w:cs="Times New Roman"/>
                <w:b/>
                <w:sz w:val="24"/>
                <w:szCs w:val="24"/>
              </w:rPr>
              <w:t>METODE PREDLOŽENOG ISTRAŽIVANJA</w:t>
            </w:r>
          </w:p>
        </w:tc>
      </w:tr>
      <w:tr w:rsidR="0040104E" w14:paraId="25617BF3" w14:textId="77777777" w:rsidTr="00492406">
        <w:trPr>
          <w:trHeight w:val="170"/>
        </w:trPr>
        <w:tc>
          <w:tcPr>
            <w:tcW w:w="2263" w:type="dxa"/>
            <w:tcBorders>
              <w:top w:val="single" w:sz="4" w:space="0" w:color="auto"/>
            </w:tcBorders>
          </w:tcPr>
          <w:p w14:paraId="2FE2DDD8" w14:textId="77777777" w:rsidR="0040104E" w:rsidRPr="00CD5537" w:rsidRDefault="0040104E" w:rsidP="0040104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D6561B1" w14:textId="77777777" w:rsidR="0040104E" w:rsidRDefault="0040104E" w:rsidP="0040104E"/>
        </w:tc>
      </w:tr>
      <w:tr w:rsidR="00205FDC" w14:paraId="096A64A1" w14:textId="77777777" w:rsidTr="002B6FF8">
        <w:trPr>
          <w:trHeight w:val="170"/>
        </w:trPr>
        <w:tc>
          <w:tcPr>
            <w:tcW w:w="2263" w:type="dxa"/>
          </w:tcPr>
          <w:p w14:paraId="27DCD90B" w14:textId="0C1FCDA5" w:rsidR="00205FDC" w:rsidRPr="00BF40C3" w:rsidRDefault="00E91B2E" w:rsidP="00BF40C3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a) Opisati metodu i tehniku provedbe istraživanja te način prikupljanja podataka</w:t>
            </w:r>
          </w:p>
        </w:tc>
        <w:tc>
          <w:tcPr>
            <w:tcW w:w="6662" w:type="dxa"/>
          </w:tcPr>
          <w:p w14:paraId="5376A37A" w14:textId="2B1C61AB" w:rsidR="00205FDC" w:rsidRPr="00E91B2E" w:rsidRDefault="00E91B2E" w:rsidP="0024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sz w:val="24"/>
                <w:szCs w:val="24"/>
              </w:rPr>
              <w:t>Kako će se prikupljati podaci – koja je metoda i tehnika istraživanja?</w:t>
            </w:r>
          </w:p>
        </w:tc>
      </w:tr>
      <w:tr w:rsidR="00205FDC" w14:paraId="7C4FF06C" w14:textId="77777777" w:rsidTr="002B6FF8">
        <w:trPr>
          <w:trHeight w:val="170"/>
        </w:trPr>
        <w:tc>
          <w:tcPr>
            <w:tcW w:w="2263" w:type="dxa"/>
          </w:tcPr>
          <w:p w14:paraId="51A317C7" w14:textId="77777777" w:rsidR="00205FDC" w:rsidRPr="00E91B2E" w:rsidRDefault="00205FDC" w:rsidP="0020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8D41C55" w14:textId="77777777" w:rsidR="00205FDC" w:rsidRPr="00E91B2E" w:rsidRDefault="00205FDC" w:rsidP="0024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DC" w14:paraId="7BA42EA4" w14:textId="77777777" w:rsidTr="002B6FF8">
        <w:trPr>
          <w:trHeight w:val="170"/>
        </w:trPr>
        <w:tc>
          <w:tcPr>
            <w:tcW w:w="2263" w:type="dxa"/>
          </w:tcPr>
          <w:p w14:paraId="21C74FB4" w14:textId="5C8A2E9B" w:rsidR="00205FDC" w:rsidRPr="00E91B2E" w:rsidRDefault="00E91B2E" w:rsidP="0020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/>
                <w:sz w:val="24"/>
                <w:szCs w:val="24"/>
              </w:rPr>
              <w:t>b) Ukratko opisati uzorak na kojemu se istraživanje planira provesti</w:t>
            </w:r>
          </w:p>
        </w:tc>
        <w:tc>
          <w:tcPr>
            <w:tcW w:w="6662" w:type="dxa"/>
          </w:tcPr>
          <w:p w14:paraId="76497897" w14:textId="58654908" w:rsidR="00205FDC" w:rsidRPr="00E91B2E" w:rsidRDefault="00E91B2E" w:rsidP="0024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sz w:val="24"/>
                <w:szCs w:val="24"/>
              </w:rPr>
              <w:t xml:space="preserve">Iz koje populacije se uzorkuju sudionici istraživanja? Koji je </w:t>
            </w:r>
            <w:r w:rsidR="00774E81">
              <w:rPr>
                <w:rFonts w:ascii="Times New Roman" w:hAnsi="Times New Roman" w:cs="Times New Roman"/>
                <w:sz w:val="24"/>
                <w:szCs w:val="24"/>
              </w:rPr>
              <w:t>okvirni</w:t>
            </w:r>
            <w:r w:rsidRPr="00E91B2E">
              <w:rPr>
                <w:rFonts w:ascii="Times New Roman" w:hAnsi="Times New Roman" w:cs="Times New Roman"/>
                <w:sz w:val="24"/>
                <w:szCs w:val="24"/>
              </w:rPr>
              <w:t xml:space="preserve"> planirani (ili minimalni) broj sudionika istraživanja? Koje su </w:t>
            </w:r>
            <w:proofErr w:type="spellStart"/>
            <w:r w:rsidRPr="00E91B2E">
              <w:rPr>
                <w:rFonts w:ascii="Times New Roman" w:hAnsi="Times New Roman" w:cs="Times New Roman"/>
                <w:sz w:val="24"/>
                <w:szCs w:val="24"/>
              </w:rPr>
              <w:t>sociodemografske</w:t>
            </w:r>
            <w:proofErr w:type="spellEnd"/>
            <w:r w:rsidRPr="00E91B2E">
              <w:rPr>
                <w:rFonts w:ascii="Times New Roman" w:hAnsi="Times New Roman" w:cs="Times New Roman"/>
                <w:sz w:val="24"/>
                <w:szCs w:val="24"/>
              </w:rPr>
              <w:t xml:space="preserve"> ili druge za istraživanje relevantne karakteristike sudionika istraživanja?</w:t>
            </w:r>
          </w:p>
        </w:tc>
      </w:tr>
      <w:tr w:rsidR="00205FDC" w14:paraId="7DE66493" w14:textId="77777777" w:rsidTr="002B6FF8">
        <w:trPr>
          <w:trHeight w:val="170"/>
        </w:trPr>
        <w:tc>
          <w:tcPr>
            <w:tcW w:w="2263" w:type="dxa"/>
          </w:tcPr>
          <w:p w14:paraId="649E3818" w14:textId="77777777" w:rsidR="00205FDC" w:rsidRPr="00E91B2E" w:rsidRDefault="00205FDC" w:rsidP="0020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DAEDED" w14:textId="77777777" w:rsidR="00205FDC" w:rsidRPr="00E91B2E" w:rsidRDefault="00205FDC" w:rsidP="0024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DC" w14:paraId="78632C7A" w14:textId="77777777" w:rsidTr="002B6FF8">
        <w:trPr>
          <w:trHeight w:val="170"/>
        </w:trPr>
        <w:tc>
          <w:tcPr>
            <w:tcW w:w="2263" w:type="dxa"/>
          </w:tcPr>
          <w:p w14:paraId="7E9C2394" w14:textId="405B9098" w:rsidR="00E91B2E" w:rsidRPr="00E91B2E" w:rsidRDefault="00E91B2E" w:rsidP="00E91B2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c) Opisati način pristupa sudionicima</w:t>
            </w:r>
            <w:r w:rsidRPr="00E91B2E">
              <w:rPr>
                <w:rStyle w:val="FootnoteReference"/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footnoteReference w:id="2"/>
            </w:r>
            <w:r w:rsidRPr="00E91B2E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 istraživanja</w:t>
            </w:r>
          </w:p>
          <w:p w14:paraId="0AAD668C" w14:textId="6D4802B1" w:rsidR="00205FDC" w:rsidRPr="00E91B2E" w:rsidRDefault="00205FDC" w:rsidP="0020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CF33C30" w14:textId="77777777" w:rsidR="00E91B2E" w:rsidRPr="00E91B2E" w:rsidRDefault="00E91B2E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sz w:val="24"/>
                <w:szCs w:val="24"/>
              </w:rPr>
              <w:t>Kako će sudionici biti kontaktirani/regrutirani? Ako se potencijalne sudionike planira osobno kontaktirati, potrebno je navesti izvor kontakta (npr. jesu li kontakti javno dostupni, ako nisu potrebno je opisati kanal putem kojeg istraživač planira prikupiti kontakte).</w:t>
            </w:r>
          </w:p>
          <w:p w14:paraId="3943C82D" w14:textId="58A30261" w:rsidR="00205FDC" w:rsidRPr="004A2702" w:rsidRDefault="00E91B2E" w:rsidP="00B27DB6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2702">
              <w:rPr>
                <w:rFonts w:ascii="Times New Roman" w:hAnsi="Times New Roman" w:cs="Times New Roman"/>
                <w:i/>
                <w:iCs/>
              </w:rPr>
              <w:t>Prijavi je potrebno priložiti pozivno pismo ili slične odgovarajuće materijale.</w:t>
            </w:r>
          </w:p>
        </w:tc>
      </w:tr>
      <w:tr w:rsidR="00205FDC" w14:paraId="7E6F7714" w14:textId="77777777" w:rsidTr="002B6FF8">
        <w:trPr>
          <w:trHeight w:val="170"/>
        </w:trPr>
        <w:tc>
          <w:tcPr>
            <w:tcW w:w="2263" w:type="dxa"/>
          </w:tcPr>
          <w:p w14:paraId="0FAE4520" w14:textId="77777777" w:rsidR="00205FDC" w:rsidRPr="00CD5537" w:rsidRDefault="00205FDC" w:rsidP="00205FDC">
            <w:pPr>
              <w:rPr>
                <w:b/>
              </w:rPr>
            </w:pPr>
          </w:p>
        </w:tc>
        <w:tc>
          <w:tcPr>
            <w:tcW w:w="6662" w:type="dxa"/>
          </w:tcPr>
          <w:p w14:paraId="2B9E9965" w14:textId="77777777" w:rsidR="00205FDC" w:rsidRDefault="00205FDC" w:rsidP="00205FDC"/>
        </w:tc>
      </w:tr>
      <w:tr w:rsidR="00205FDC" w14:paraId="3EED9B8D" w14:textId="77777777" w:rsidTr="002B6FF8">
        <w:trPr>
          <w:trHeight w:val="170"/>
        </w:trPr>
        <w:tc>
          <w:tcPr>
            <w:tcW w:w="2263" w:type="dxa"/>
          </w:tcPr>
          <w:p w14:paraId="15382DBC" w14:textId="775D64AC" w:rsidR="00205FDC" w:rsidRPr="00E91B2E" w:rsidRDefault="00E91B2E" w:rsidP="00E36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/>
                <w:sz w:val="24"/>
                <w:szCs w:val="24"/>
              </w:rPr>
              <w:t>d) Opisati istraživačke instrumente koji će se koristiti u istraživanju</w:t>
            </w:r>
          </w:p>
        </w:tc>
        <w:tc>
          <w:tcPr>
            <w:tcW w:w="6662" w:type="dxa"/>
          </w:tcPr>
          <w:p w14:paraId="0D168CA5" w14:textId="77777777" w:rsidR="00E91B2E" w:rsidRPr="00E91B2E" w:rsidRDefault="00E91B2E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sz w:val="24"/>
                <w:szCs w:val="24"/>
              </w:rPr>
              <w:t xml:space="preserve">Pod istraživačkim instrumentima misli se na anketni upitnik, protokol strukturiranog ili </w:t>
            </w:r>
            <w:proofErr w:type="spellStart"/>
            <w:r w:rsidRPr="00E91B2E">
              <w:rPr>
                <w:rFonts w:ascii="Times New Roman" w:hAnsi="Times New Roman" w:cs="Times New Roman"/>
                <w:sz w:val="24"/>
                <w:szCs w:val="24"/>
              </w:rPr>
              <w:t>polustrukturiranog</w:t>
            </w:r>
            <w:proofErr w:type="spellEnd"/>
            <w:r w:rsidRPr="00E91B2E">
              <w:rPr>
                <w:rFonts w:ascii="Times New Roman" w:hAnsi="Times New Roman" w:cs="Times New Roman"/>
                <w:sz w:val="24"/>
                <w:szCs w:val="24"/>
              </w:rPr>
              <w:t xml:space="preserve"> intervjua, protokol za vođenje fokus grupe, obrazac za promatranje itd.</w:t>
            </w:r>
          </w:p>
          <w:p w14:paraId="351E3D6E" w14:textId="46B71503" w:rsidR="00E91B2E" w:rsidRPr="00E91B2E" w:rsidRDefault="00E91B2E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sz w:val="24"/>
                <w:szCs w:val="24"/>
              </w:rPr>
              <w:t>Tko je autor korištenih instrumenata? Navesti koji su instrumenti preuzeti i odakle, a koji su konstruirani za potrebe provedbe istraživanja koje se prijavljuje.</w:t>
            </w:r>
          </w:p>
          <w:p w14:paraId="273F3554" w14:textId="53819A4B" w:rsidR="00205FDC" w:rsidRPr="004A2702" w:rsidRDefault="00E91B2E" w:rsidP="00B27DB6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2702">
              <w:rPr>
                <w:rFonts w:ascii="Times New Roman" w:hAnsi="Times New Roman" w:cs="Times New Roman"/>
                <w:i/>
                <w:iCs/>
              </w:rPr>
              <w:t>Prijavi je potrebno priložiti mjerne instrumente.</w:t>
            </w:r>
          </w:p>
        </w:tc>
      </w:tr>
      <w:tr w:rsidR="00205FDC" w14:paraId="75A29F5F" w14:textId="77777777" w:rsidTr="00C10C9F">
        <w:trPr>
          <w:trHeight w:val="170"/>
        </w:trPr>
        <w:tc>
          <w:tcPr>
            <w:tcW w:w="2263" w:type="dxa"/>
          </w:tcPr>
          <w:p w14:paraId="3C75475D" w14:textId="77777777" w:rsidR="00205FDC" w:rsidRPr="00E91B2E" w:rsidRDefault="00205FDC" w:rsidP="0020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A3F9E23" w14:textId="77777777" w:rsidR="00205FDC" w:rsidRPr="00E91B2E" w:rsidRDefault="00205FDC" w:rsidP="0020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7" w14:paraId="1F1D2706" w14:textId="77777777" w:rsidTr="00C10C9F">
        <w:trPr>
          <w:trHeight w:val="170"/>
        </w:trPr>
        <w:tc>
          <w:tcPr>
            <w:tcW w:w="2263" w:type="dxa"/>
          </w:tcPr>
          <w:p w14:paraId="7AC8E6AF" w14:textId="35D6AA95" w:rsidR="008A05C7" w:rsidRPr="00E91B2E" w:rsidRDefault="00E91B2E" w:rsidP="0020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/>
                <w:sz w:val="24"/>
                <w:szCs w:val="24"/>
              </w:rPr>
              <w:t>Dodatne napomene</w:t>
            </w:r>
          </w:p>
        </w:tc>
        <w:tc>
          <w:tcPr>
            <w:tcW w:w="6662" w:type="dxa"/>
          </w:tcPr>
          <w:p w14:paraId="41C65FD1" w14:textId="1A0BB9A4" w:rsidR="002420E4" w:rsidRPr="002420E4" w:rsidRDefault="002420E4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U slučaju istraživanja na maloljetnicima do 14 godina, potrebno je priložiti obrazac kojim se planira tražiti odobrenje roditelja.</w:t>
            </w:r>
          </w:p>
          <w:p w14:paraId="7256A805" w14:textId="4C955319" w:rsidR="002420E4" w:rsidRPr="002420E4" w:rsidRDefault="002420E4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U slučaju istraživanja u školama, potrebno je priložiti obrazac kojim se planira tražiti odobrenje ravnatelja/</w:t>
            </w:r>
            <w:proofErr w:type="spellStart"/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78B285" w14:textId="03784B9E" w:rsidR="002420E4" w:rsidRPr="002420E4" w:rsidRDefault="002420E4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 xml:space="preserve"> je riječ o istraživanjima u sklopu nekog projekta, na</w:t>
            </w:r>
            <w:r w:rsidR="00482A82">
              <w:rPr>
                <w:rFonts w:ascii="Times New Roman" w:hAnsi="Times New Roman" w:cs="Times New Roman"/>
                <w:sz w:val="24"/>
                <w:szCs w:val="24"/>
              </w:rPr>
              <w:t>vesti o kojem je projektu riječ.</w:t>
            </w:r>
          </w:p>
          <w:p w14:paraId="0E653E9C" w14:textId="1536042A" w:rsidR="002420E4" w:rsidRPr="002420E4" w:rsidRDefault="002420E4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U slučaju da Vaše istraživanje obuhvaća više dionica, npr. i kvalitativnu i kvantitativnu, zasebno se u svakoj rubrici prijave osvrnite na kvalitativnu, a zasebno na kvantitativnu dionicu.</w:t>
            </w:r>
          </w:p>
          <w:p w14:paraId="5D1F932E" w14:textId="38F9A006" w:rsidR="002420E4" w:rsidRPr="002420E4" w:rsidRDefault="002420E4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 xml:space="preserve">Prijaviteljima se savjetuje upoznavanje s pravnim i drugim propisima relevantnim za temu istraživanja. </w:t>
            </w:r>
          </w:p>
          <w:p w14:paraId="0846CC6D" w14:textId="36FD2C68" w:rsidR="008A05C7" w:rsidRPr="002420E4" w:rsidRDefault="002420E4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U slučaju istraživanja na maloljetnoj populaciji, prijaviteljima se savjetuje upoznavanje s Etičkim kodeksom istraživanja s djecom</w:t>
            </w:r>
            <w:r w:rsidR="001E40E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1E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E5113A" w14:textId="77777777" w:rsidR="00640858" w:rsidRDefault="00640858" w:rsidP="00CD5537"/>
    <w:p w14:paraId="636C8511" w14:textId="77777777" w:rsidR="00E36EBC" w:rsidRDefault="0064085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662"/>
      </w:tblGrid>
      <w:tr w:rsidR="00E36EBC" w14:paraId="69F38156" w14:textId="77777777" w:rsidTr="001E40E6">
        <w:trPr>
          <w:trHeight w:val="80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F18FA" w14:textId="77777777" w:rsidR="00E36EBC" w:rsidRDefault="00E36EBC" w:rsidP="001E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ZAŠTITA SUDIONIKA ISTRAŽIVANJA</w:t>
            </w:r>
          </w:p>
          <w:p w14:paraId="4DE87594" w14:textId="48C9B832" w:rsidR="00E36EBC" w:rsidRPr="00E36EBC" w:rsidRDefault="00E36EBC" w:rsidP="00E36EBC">
            <w:pPr>
              <w:shd w:val="clear" w:color="auto" w:fill="FFFFFF"/>
              <w:spacing w:before="230"/>
              <w:ind w:left="29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A</w:t>
            </w:r>
            <w:r w:rsidRPr="00104BD7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ko se u istraživanju koristi više od jedne istraživačke metode (npr. anketa i dubinski intervju), za svaku je metodu potrebno zasebno ispuniti sve četiri stavke (a-d).</w:t>
            </w:r>
          </w:p>
        </w:tc>
      </w:tr>
      <w:tr w:rsidR="00E36EBC" w14:paraId="467E9AF6" w14:textId="77777777" w:rsidTr="001E40E6">
        <w:trPr>
          <w:trHeight w:val="170"/>
        </w:trPr>
        <w:tc>
          <w:tcPr>
            <w:tcW w:w="2263" w:type="dxa"/>
            <w:tcBorders>
              <w:top w:val="single" w:sz="4" w:space="0" w:color="auto"/>
            </w:tcBorders>
          </w:tcPr>
          <w:p w14:paraId="3DB5A087" w14:textId="77777777" w:rsidR="00E36EBC" w:rsidRPr="00CD5537" w:rsidRDefault="00E36EBC" w:rsidP="001E40E6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BDC1E2D" w14:textId="77777777" w:rsidR="00E36EBC" w:rsidRDefault="00E36EBC" w:rsidP="001E40E6"/>
        </w:tc>
      </w:tr>
      <w:tr w:rsidR="00E36EBC" w14:paraId="64EE18C9" w14:textId="77777777" w:rsidTr="001E40E6">
        <w:trPr>
          <w:trHeight w:val="170"/>
        </w:trPr>
        <w:tc>
          <w:tcPr>
            <w:tcW w:w="2263" w:type="dxa"/>
          </w:tcPr>
          <w:p w14:paraId="11C0C673" w14:textId="3DC6B25E" w:rsidR="00E36EBC" w:rsidRPr="00E91B2E" w:rsidRDefault="00E36EBC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a) Ukratko opisati način pribavljanja informiranog pristanka za sudjelovanje u istraživanju</w:t>
            </w:r>
          </w:p>
        </w:tc>
        <w:tc>
          <w:tcPr>
            <w:tcW w:w="6662" w:type="dxa"/>
          </w:tcPr>
          <w:p w14:paraId="2B804EF7" w14:textId="77777777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Sudionici istraživanja moraju biti obaviješteni o predmetu, svrsi i ciljevima istraživanja, načinu provedbe istraživanja, načinu na koji će se prikupljeni podaci koristiti, dobrovoljnosti sudjelovanja, načinu zaštite anonimnosti sudionika i povjerljivosti podataka, mogućim štetama i koristima vezanim uz sudjelovanje, kao i pravu da u svakom trenutku prekinu daljnje sudjelovanje u istraživanju ili da ne odgovore na pitanja na koje ne žele bez ikakvih sankcija. </w:t>
            </w:r>
          </w:p>
          <w:p w14:paraId="7462301F" w14:textId="619C53CA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Informacije potrebne za dobivanje informiranog pristanka za sudjelovanje u istraživanju također moraju sadržavati: naručitelja istraživanja (ako je primjenjivo), kontakt istraživača, informaciju o procijenjenom vremenu potrebnom za sudjelovanje u istraživanje (npr. trajanje ispunjavanja anketnog upitnika, trajanje intervjua itd.), informaciju o eventualnom audio ili video snimanju i upit za odobrenje snimanja. </w:t>
            </w:r>
          </w:p>
          <w:p w14:paraId="36FA1A0A" w14:textId="60E080F8" w:rsidR="00562224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Ako se prikupljene podatke planira arhivirati i ponuditi na korištenje drugim znanstvenicima i stručnjacima (pod određenim uvjetima), tada sudionici moraju i o tome biti informirani.</w:t>
            </w:r>
          </w:p>
          <w:p w14:paraId="3A48CD89" w14:textId="77777777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Informacije potrebne za pribavljanje informiranog pristanka sudioniku istraživanja mogu biti izrečene usmeno ili uručene/poslane u pisanom obliku. Potvrda pribavljenog pristanka može biti usmena ili pisana. U Prijavi je potrebno navesti u kojem će obliku sudionici biti informirani te u kojem će obliku dati potvrdu informiranog pristanka.</w:t>
            </w:r>
          </w:p>
          <w:p w14:paraId="1380D9D0" w14:textId="5BEDF9AA" w:rsid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U slučaju da se traži pisana potvrda informiranog pristanka, tj. potpis sudionika istraživanja, na obrazac koji se vraća istraživaču/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, tada se preporuča korištenje dviju kopija </w:t>
            </w:r>
            <w:r w:rsidR="00562224">
              <w:rPr>
                <w:rFonts w:ascii="Times New Roman" w:hAnsi="Times New Roman" w:cs="Times New Roman"/>
                <w:sz w:val="24"/>
                <w:szCs w:val="24"/>
              </w:rPr>
              <w:t xml:space="preserve">obrasca </w:t>
            </w: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od kojih jedna potpisana od strane sudionika ostaje istraživaču/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, a druga sa svim informacijama o istraživanju ostaje kod sudionika. U tom slučaju nema anonimnosti sudionika za istraživača/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, već kod opisa zaštite povjerljivosti podataka treba objasniti kako će se čuvati potpisane izjave i kako će se osigurati povjerljivost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identificirajućih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podataka.</w:t>
            </w:r>
          </w:p>
          <w:p w14:paraId="581A9311" w14:textId="77777777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diplomske i doktorske radove: </w:t>
            </w:r>
          </w:p>
          <w:p w14:paraId="2B89EA4B" w14:textId="0E88CD65" w:rsidR="00E36EBC" w:rsidRPr="00E91B2E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Potrebno je navesti ime i titulu mentora/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te instituciju (Odsjek za sociologiju Filozofskog fakulteta Sveučilišta u Zagrebu ili Poslijediplomski doktorski studij sociologije na Filozofskom fakultetu Sveučilišta u Zagrebu). Sugeriramo da se sudionicima navede i da će se podaci, osim za izradu diplomskog/doktorskog rada, koristiti i za objavu potencijalnih znanstvenih ili stručnih publikacija (članci i sl.). U protivnom, odobrenje Povjerenstva ne obuhvaća objavu radova.</w:t>
            </w:r>
          </w:p>
        </w:tc>
      </w:tr>
      <w:tr w:rsidR="00E36EBC" w14:paraId="7A5DA837" w14:textId="77777777" w:rsidTr="001E40E6">
        <w:trPr>
          <w:trHeight w:val="170"/>
        </w:trPr>
        <w:tc>
          <w:tcPr>
            <w:tcW w:w="2263" w:type="dxa"/>
          </w:tcPr>
          <w:p w14:paraId="1D39B32F" w14:textId="77777777" w:rsidR="00E36EBC" w:rsidRPr="00E91B2E" w:rsidRDefault="00E36EBC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99BD596" w14:textId="515101C0" w:rsidR="00E36EBC" w:rsidRPr="00E91B2E" w:rsidRDefault="00E36EBC" w:rsidP="001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BC" w14:paraId="1F933AB9" w14:textId="77777777" w:rsidTr="001E40E6">
        <w:trPr>
          <w:trHeight w:val="170"/>
        </w:trPr>
        <w:tc>
          <w:tcPr>
            <w:tcW w:w="2263" w:type="dxa"/>
          </w:tcPr>
          <w:p w14:paraId="5203D1D4" w14:textId="77777777" w:rsidR="00E36EBC" w:rsidRPr="00E36EBC" w:rsidRDefault="00E36EBC" w:rsidP="00E36EB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lastRenderedPageBreak/>
              <w:t>b) Opisati način zaštite anonimnosti sudionika</w:t>
            </w:r>
            <w:r w:rsidRPr="00E36EBC">
              <w:rPr>
                <w:rFonts w:ascii="Times New Roman" w:hAnsi="Times New Roman" w:cs="Times New Roman"/>
                <w:b/>
                <w:bCs/>
                <w:iCs/>
                <w:spacing w:val="-4"/>
                <w:vertAlign w:val="superscript"/>
              </w:rPr>
              <w:footnoteReference w:id="4"/>
            </w:r>
          </w:p>
          <w:p w14:paraId="760B462E" w14:textId="1D6BF788" w:rsidR="00E36EBC" w:rsidRPr="00E91B2E" w:rsidRDefault="00E36EBC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48770F" w14:textId="77777777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Je li identitet sudionika istraživanja poznat istraživaču / provoditelju istraživanja?</w:t>
            </w:r>
          </w:p>
          <w:p w14:paraId="340C740F" w14:textId="2E80D13E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Bilježe li se pri prikupljanju podataka podaci koji identificiraju ispitanicu/ispitanika? Ako da, koji? </w:t>
            </w:r>
          </w:p>
          <w:p w14:paraId="5CCD35B8" w14:textId="48AF85CB" w:rsidR="00E36EBC" w:rsidRPr="00E36EBC" w:rsidRDefault="00E36EBC" w:rsidP="00B27DB6">
            <w:pPr>
              <w:spacing w:after="12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Ako istraživanje ne zahtijeva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anonimizaciju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sudionika istraživanja (npr. sa stručnjacima, javnim osobama i kod neosjetljivih tema često je tome slučaj), to treba obrazložiti i u Obrascu za prijavu istraživanja i sudionicima istraživanja u tekstu koji služi za pribavljanje informiranog pristanka. </w:t>
            </w:r>
          </w:p>
          <w:p w14:paraId="4792BE9E" w14:textId="0B418965" w:rsidR="00E36EBC" w:rsidRPr="00E36EBC" w:rsidRDefault="00E36EBC" w:rsidP="00B27DB6">
            <w:pPr>
              <w:spacing w:after="12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Ako istraživanje zahtijeva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anonimizaciju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sudionika istraživanja, opisati na koji način će se to učiniti</w:t>
            </w:r>
            <w:r w:rsidR="00562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To je osobito važno u slučajevima kada je predviđena naknadna kontrola rada anketara ili, primjerice, pri transkripciji intervjua.</w:t>
            </w:r>
          </w:p>
          <w:p w14:paraId="63A78704" w14:textId="43EDD6D5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U slučaju online anketiranja, prikuplja li sustav IP adrese? </w:t>
            </w:r>
          </w:p>
          <w:p w14:paraId="2CF39991" w14:textId="38EF8EE2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Hoće li u istraživačkom izvještaju/tekstu rada biti otkriveni bilo koji identificirajući podaci o sudionicima istraživanja? Ako da, koji? </w:t>
            </w:r>
          </w:p>
          <w:p w14:paraId="185725D9" w14:textId="6C038AF0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U slučaju kvalitativnih metoda u kojima će se vršiti transkripcija audio ili video snimaka, hoće li transkripti biti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anonimizirani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? Na koji će se način u transkriptima i citatima u radu bilježiti eventualno spomenuta osobna imena (osoba, gradova, organizacija i sl.) i ostale potencijalno identificirajuće informacije koje su etički osjetljive naravi? Preporuča se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anonimizacija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transkripata, odnosno u slučaju da sugovornik tijekom razgovora spomene svoje ili tuđe osobno ime (to se odnosi i na organizacije i na osobe) ili druge identificirajuće ili iz raznih razloga osjetljive podatke (uključujući npr. opise rijetkih situacija ili anegdota), oni se kod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anonimiziranih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transkripata ne transkribiraju, već se mogu zamijeniti pseudonimima ili izostaviti iz transkripcije i prikaza citata. </w:t>
            </w:r>
          </w:p>
          <w:p w14:paraId="6253A4F6" w14:textId="1DE0750D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Ako će se u radu prikazivati citati (primjerice iz transkripata), objasniti na koji način će se u radu navoditi identitet sudionika istraživanja (npr. šiframa, pseudonimima).</w:t>
            </w:r>
          </w:p>
          <w:p w14:paraId="29904AD3" w14:textId="15E09C16" w:rsidR="00E36EBC" w:rsidRPr="00E91B2E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U slučaju kvantitativnih metoda, pri izvještavanju i arhiviranju podataka posebnu je pozornost potrebno posvetiti izbjegavanju prikazivanja kombinacija varijabli iz kojih je moguće identificirati pojedine ispitanike. Primjerice, ponekad je potrebno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okrupniti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kategorije koje u kombinacijama mogu ukazati na identitet sudionika, kao što su rodno mjesto, dob, studijska grupa i sl.</w:t>
            </w:r>
          </w:p>
        </w:tc>
      </w:tr>
    </w:tbl>
    <w:p w14:paraId="70CD1A14" w14:textId="77777777" w:rsidR="00B27DB6" w:rsidRDefault="00B27DB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662"/>
      </w:tblGrid>
      <w:tr w:rsidR="00E36EBC" w14:paraId="1A359A2A" w14:textId="77777777" w:rsidTr="001E40E6">
        <w:trPr>
          <w:trHeight w:val="170"/>
        </w:trPr>
        <w:tc>
          <w:tcPr>
            <w:tcW w:w="2263" w:type="dxa"/>
          </w:tcPr>
          <w:p w14:paraId="6E409C47" w14:textId="122A034B" w:rsidR="00E36EBC" w:rsidRPr="00E91B2E" w:rsidRDefault="00E36EBC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B83E2A" w14:textId="77777777" w:rsidR="00E36EBC" w:rsidRPr="00E91B2E" w:rsidRDefault="00E36EBC" w:rsidP="001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BC" w14:paraId="4468A64B" w14:textId="77777777" w:rsidTr="001E40E6">
        <w:trPr>
          <w:trHeight w:val="170"/>
        </w:trPr>
        <w:tc>
          <w:tcPr>
            <w:tcW w:w="2263" w:type="dxa"/>
          </w:tcPr>
          <w:p w14:paraId="53C6DD36" w14:textId="14AEA43B" w:rsidR="00E36EBC" w:rsidRPr="00E91B2E" w:rsidRDefault="00E36EBC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c) Opisati način zaštite povjerljivosti podataka</w:t>
            </w:r>
          </w:p>
        </w:tc>
        <w:tc>
          <w:tcPr>
            <w:tcW w:w="6662" w:type="dxa"/>
          </w:tcPr>
          <w:p w14:paraId="321F09FC" w14:textId="059ED185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Kojim se procedurama štiti povjerljivost podataka? Uključuje li to npr. naputke anketarima, prostor diskrecije,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samoispunjavanje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, ispitanici sami kuvertiraju ispunjeni anketni upitnik, provedbu intervjua bez prisustva trećih osoba u slučajevima kada je to etičk</w:t>
            </w:r>
            <w:r w:rsidR="005622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nužno i sl.?</w:t>
            </w:r>
          </w:p>
          <w:p w14:paraId="6BCEC41D" w14:textId="326410F4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Kod intervjua potrebno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navesti tko će ih provoditi i tko će ih transkribirati.</w:t>
            </w:r>
          </w:p>
          <w:p w14:paraId="0B9DEBB8" w14:textId="0DECC91A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Ako su u provedbu istraživanja uključene osobe koje u Obrascu nisu navedene kao nositelji autorstva (npr. anketari,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intervjueri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, prevoditelji i sl.), tada je voditelj projekta dužan osigurati primjenu svih procedura zaštite povjerljivosti, na koje se i sam obvezao, na sve provoditelje istraživanja. Takve je slučajeve potrebno obrazložiti u Obrascu.</w:t>
            </w:r>
          </w:p>
        </w:tc>
      </w:tr>
      <w:tr w:rsidR="00E36EBC" w14:paraId="32D698FD" w14:textId="77777777" w:rsidTr="00C10C9F">
        <w:trPr>
          <w:trHeight w:val="170"/>
        </w:trPr>
        <w:tc>
          <w:tcPr>
            <w:tcW w:w="2263" w:type="dxa"/>
          </w:tcPr>
          <w:p w14:paraId="7DC06AC7" w14:textId="77777777" w:rsidR="00E36EBC" w:rsidRPr="00CD5537" w:rsidRDefault="00E36EBC" w:rsidP="001E40E6">
            <w:pPr>
              <w:rPr>
                <w:b/>
              </w:rPr>
            </w:pPr>
          </w:p>
        </w:tc>
        <w:tc>
          <w:tcPr>
            <w:tcW w:w="6662" w:type="dxa"/>
          </w:tcPr>
          <w:p w14:paraId="59CD44D6" w14:textId="77777777" w:rsidR="00E36EBC" w:rsidRDefault="00E36EBC" w:rsidP="001E40E6"/>
        </w:tc>
      </w:tr>
      <w:tr w:rsidR="00E36EBC" w14:paraId="2187A5C4" w14:textId="77777777" w:rsidTr="00C10C9F">
        <w:trPr>
          <w:trHeight w:val="170"/>
        </w:trPr>
        <w:tc>
          <w:tcPr>
            <w:tcW w:w="2263" w:type="dxa"/>
          </w:tcPr>
          <w:p w14:paraId="6DB7F42E" w14:textId="2A50A1A4" w:rsidR="00E36EBC" w:rsidRPr="00E91B2E" w:rsidRDefault="00E36EBC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d) Opisati način čuvanja podataka</w:t>
            </w:r>
          </w:p>
        </w:tc>
        <w:tc>
          <w:tcPr>
            <w:tcW w:w="6662" w:type="dxa"/>
          </w:tcPr>
          <w:p w14:paraId="6B2D25B1" w14:textId="77777777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Gdje, kako i koliko dugo se namjeravaju čuvati originalni podaci? Hoće li, kad i na koji način biti uništeni? </w:t>
            </w:r>
          </w:p>
          <w:p w14:paraId="3E0BEA3E" w14:textId="52B1FE1B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Uobičajena je praksa da se podaci o identitetu sudionika, ukoliko su prikupljani, čuvaju odvojeno od podataka koji se analiziraju (npr. transkripti), na sigurnom mjestu.</w:t>
            </w:r>
          </w:p>
          <w:p w14:paraId="6A261893" w14:textId="4D8FAE51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Tko će imati pristup podacima? U slučaju diplomskog/doktorskog rada pristup mora imati i mentor/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89A741" w14:textId="7523BC2E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Hoće li podaci biti dostupni i drugim zainteresiranim stručnjacima i znanstvenicima? Ako da, objasniti u kojem obliku (npr. originalnom, pročišćeni od svih potencijalno </w:t>
            </w:r>
            <w:proofErr w:type="spellStart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identificirajućih</w:t>
            </w:r>
            <w:proofErr w:type="spellEnd"/>
            <w:r w:rsidRPr="00E36EBC">
              <w:rPr>
                <w:rFonts w:ascii="Times New Roman" w:hAnsi="Times New Roman" w:cs="Times New Roman"/>
                <w:sz w:val="24"/>
                <w:szCs w:val="24"/>
              </w:rPr>
              <w:t xml:space="preserve"> informacija ili sl.) te na koji način (npr. na zahtjev, putem javno dostupnih baza podataka i sl.). Sudionici istraživanja o tome moraju prethodno biti informirani i dati svoj pristanak.</w:t>
            </w:r>
          </w:p>
          <w:p w14:paraId="5D04F068" w14:textId="044A50B0" w:rsidR="00E36EBC" w:rsidRPr="00E36EBC" w:rsidRDefault="00E36EBC" w:rsidP="00B27DB6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Za svaki tip podataka potrebno je zasebno obrazloženje (npr. papirnati anketni upitnici i elektronička baza podataka; audio snimke intervjua i transkripti intervjua u elektroničkom obliku i sl.).</w:t>
            </w:r>
          </w:p>
        </w:tc>
      </w:tr>
    </w:tbl>
    <w:p w14:paraId="34D2DCC6" w14:textId="3EEA0170" w:rsidR="003B00A1" w:rsidRDefault="003B00A1"/>
    <w:p w14:paraId="32460380" w14:textId="77777777" w:rsidR="003B00A1" w:rsidRDefault="003B00A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662"/>
      </w:tblGrid>
      <w:tr w:rsidR="003B00A1" w14:paraId="203E4BFC" w14:textId="77777777" w:rsidTr="001E40E6">
        <w:trPr>
          <w:trHeight w:val="80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DC514" w14:textId="2B03D13C" w:rsidR="003B00A1" w:rsidRPr="003B00A1" w:rsidRDefault="002420E4" w:rsidP="003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OSTALE STAVKE OBRASCA</w:t>
            </w:r>
          </w:p>
        </w:tc>
      </w:tr>
      <w:tr w:rsidR="003B00A1" w14:paraId="44B5749E" w14:textId="77777777" w:rsidTr="001E40E6">
        <w:trPr>
          <w:trHeight w:val="170"/>
        </w:trPr>
        <w:tc>
          <w:tcPr>
            <w:tcW w:w="2263" w:type="dxa"/>
            <w:tcBorders>
              <w:top w:val="single" w:sz="4" w:space="0" w:color="auto"/>
            </w:tcBorders>
          </w:tcPr>
          <w:p w14:paraId="10F5D379" w14:textId="77777777" w:rsidR="003B00A1" w:rsidRPr="00CD5537" w:rsidRDefault="003B00A1" w:rsidP="001E40E6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1BE8307" w14:textId="77777777" w:rsidR="003B00A1" w:rsidRDefault="003B00A1" w:rsidP="001E40E6"/>
        </w:tc>
      </w:tr>
      <w:tr w:rsidR="003B00A1" w14:paraId="0341DB98" w14:textId="77777777" w:rsidTr="001E40E6">
        <w:trPr>
          <w:trHeight w:val="170"/>
        </w:trPr>
        <w:tc>
          <w:tcPr>
            <w:tcW w:w="2263" w:type="dxa"/>
          </w:tcPr>
          <w:p w14:paraId="00479969" w14:textId="69308115" w:rsidR="003B00A1" w:rsidRPr="00E91B2E" w:rsidRDefault="003B00A1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A1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Ostvaruje li se istraživanjem izravna korist za sudionike</w:t>
            </w:r>
            <w:r w:rsidR="00CC1F7B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14:paraId="6581AC13" w14:textId="77777777" w:rsidR="003B00A1" w:rsidRPr="003B00A1" w:rsidRDefault="003B00A1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da, ukratko opisati. </w:t>
            </w:r>
            <w:r w:rsidRPr="003B00A1">
              <w:rPr>
                <w:rFonts w:ascii="Times New Roman" w:hAnsi="Times New Roman" w:cs="Times New Roman"/>
                <w:sz w:val="24"/>
                <w:szCs w:val="24"/>
              </w:rPr>
              <w:t>Izravna korist odnosi se na plaćanje ili drugi oblik naknade za sudjelovanje u istraživanju.</w:t>
            </w:r>
          </w:p>
          <w:p w14:paraId="2EF189D7" w14:textId="07A1DA5D" w:rsidR="003B00A1" w:rsidRPr="00E91B2E" w:rsidRDefault="003B00A1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A1">
              <w:rPr>
                <w:rFonts w:ascii="Times New Roman" w:hAnsi="Times New Roman" w:cs="Times New Roman"/>
                <w:sz w:val="24"/>
                <w:szCs w:val="24"/>
              </w:rPr>
              <w:t>Ako ne, samo navesti: Ne.</w:t>
            </w:r>
          </w:p>
        </w:tc>
      </w:tr>
      <w:tr w:rsidR="003B00A1" w14:paraId="245501E7" w14:textId="77777777" w:rsidTr="001E40E6">
        <w:trPr>
          <w:trHeight w:val="170"/>
        </w:trPr>
        <w:tc>
          <w:tcPr>
            <w:tcW w:w="2263" w:type="dxa"/>
          </w:tcPr>
          <w:p w14:paraId="10920B92" w14:textId="77777777" w:rsidR="003B00A1" w:rsidRPr="00E91B2E" w:rsidRDefault="003B00A1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DD2A01B" w14:textId="77777777" w:rsidR="003B00A1" w:rsidRPr="00E91B2E" w:rsidRDefault="003B00A1" w:rsidP="00B27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A1" w14:paraId="2363EE05" w14:textId="77777777" w:rsidTr="001E40E6">
        <w:trPr>
          <w:trHeight w:val="170"/>
        </w:trPr>
        <w:tc>
          <w:tcPr>
            <w:tcW w:w="2263" w:type="dxa"/>
          </w:tcPr>
          <w:p w14:paraId="0CDADBAE" w14:textId="6960CF4B" w:rsidR="003B00A1" w:rsidRPr="00E91B2E" w:rsidRDefault="003B00A1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A1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Uključuje li istraživanje potenc</w:t>
            </w:r>
            <w:r w:rsidR="00CC1F7B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ijalnu štetu/rizik za sudionike?</w:t>
            </w:r>
          </w:p>
        </w:tc>
        <w:tc>
          <w:tcPr>
            <w:tcW w:w="6662" w:type="dxa"/>
          </w:tcPr>
          <w:p w14:paraId="3C440056" w14:textId="36CA437D" w:rsidR="003B00A1" w:rsidRDefault="002420E4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ko da, ukratko opisati i obrazložiti kojim će postupcima istraživač/</w:t>
            </w:r>
            <w:proofErr w:type="spellStart"/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 w:rsidRPr="002420E4">
              <w:rPr>
                <w:rFonts w:ascii="Times New Roman" w:hAnsi="Times New Roman" w:cs="Times New Roman"/>
                <w:sz w:val="24"/>
                <w:szCs w:val="24"/>
              </w:rPr>
              <w:t xml:space="preserve"> taj rizik svesti na minimum, tj. osigurati dobrobit i sigurnost sudionika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B50B4" w14:textId="0390F32E" w:rsidR="002420E4" w:rsidRPr="00E91B2E" w:rsidRDefault="002420E4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Misli se na štetu ili rizik istraživačkog postupka koji je veći od minimalnog, tj. onog kojem su sudionici izloženi u obavljanju svakodnevnih aktivnosti.</w:t>
            </w:r>
          </w:p>
        </w:tc>
      </w:tr>
      <w:tr w:rsidR="003B00A1" w14:paraId="7934E0F3" w14:textId="77777777" w:rsidTr="001E40E6">
        <w:trPr>
          <w:trHeight w:val="170"/>
        </w:trPr>
        <w:tc>
          <w:tcPr>
            <w:tcW w:w="2263" w:type="dxa"/>
          </w:tcPr>
          <w:p w14:paraId="4BAF0D7B" w14:textId="77777777" w:rsidR="003B00A1" w:rsidRPr="00E91B2E" w:rsidRDefault="003B00A1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5A51575" w14:textId="77777777" w:rsidR="003B00A1" w:rsidRPr="00E91B2E" w:rsidRDefault="003B00A1" w:rsidP="00B27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A1" w14:paraId="253DAA33" w14:textId="77777777" w:rsidTr="001E40E6">
        <w:trPr>
          <w:trHeight w:val="170"/>
        </w:trPr>
        <w:tc>
          <w:tcPr>
            <w:tcW w:w="2263" w:type="dxa"/>
          </w:tcPr>
          <w:p w14:paraId="7CA6B3FF" w14:textId="260C463A" w:rsidR="003B00A1" w:rsidRPr="00E91B2E" w:rsidRDefault="002420E4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Financiranje istraživanja</w:t>
            </w:r>
          </w:p>
        </w:tc>
        <w:tc>
          <w:tcPr>
            <w:tcW w:w="6662" w:type="dxa"/>
          </w:tcPr>
          <w:p w14:paraId="4D287C84" w14:textId="1AD3789C" w:rsidR="003B00A1" w:rsidRPr="002420E4" w:rsidRDefault="002420E4" w:rsidP="00B27D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sz w:val="24"/>
                <w:szCs w:val="24"/>
              </w:rPr>
              <w:t>Postoji li izvor financiranja bilo koje dionice istraživanja? Ako da, koji? Kakav je odnos izvora financiranja prema temi istraživanja, istraživaču i populaciji koju se istražuje?</w:t>
            </w:r>
          </w:p>
        </w:tc>
      </w:tr>
      <w:tr w:rsidR="003B00A1" w14:paraId="642A2ED5" w14:textId="77777777" w:rsidTr="00C10C9F">
        <w:trPr>
          <w:trHeight w:val="170"/>
        </w:trPr>
        <w:tc>
          <w:tcPr>
            <w:tcW w:w="2263" w:type="dxa"/>
          </w:tcPr>
          <w:p w14:paraId="49B71CA0" w14:textId="77777777" w:rsidR="003B00A1" w:rsidRPr="00CD5537" w:rsidRDefault="003B00A1" w:rsidP="001E40E6">
            <w:pPr>
              <w:rPr>
                <w:b/>
              </w:rPr>
            </w:pPr>
          </w:p>
        </w:tc>
        <w:tc>
          <w:tcPr>
            <w:tcW w:w="6662" w:type="dxa"/>
          </w:tcPr>
          <w:p w14:paraId="10D20583" w14:textId="77777777" w:rsidR="003B00A1" w:rsidRDefault="003B00A1" w:rsidP="00B27DB6">
            <w:pPr>
              <w:spacing w:after="120"/>
            </w:pPr>
          </w:p>
        </w:tc>
      </w:tr>
      <w:tr w:rsidR="003B00A1" w14:paraId="2719F114" w14:textId="77777777" w:rsidTr="00C10C9F">
        <w:trPr>
          <w:trHeight w:val="170"/>
        </w:trPr>
        <w:tc>
          <w:tcPr>
            <w:tcW w:w="2263" w:type="dxa"/>
          </w:tcPr>
          <w:p w14:paraId="41537CB7" w14:textId="42C8887E" w:rsidR="003B00A1" w:rsidRPr="00E91B2E" w:rsidRDefault="002420E4" w:rsidP="001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b/>
                <w:sz w:val="24"/>
                <w:szCs w:val="24"/>
              </w:rPr>
              <w:t>Nositelji autorstva</w:t>
            </w:r>
          </w:p>
        </w:tc>
        <w:tc>
          <w:tcPr>
            <w:tcW w:w="6662" w:type="dxa"/>
          </w:tcPr>
          <w:p w14:paraId="4B932B36" w14:textId="77777777" w:rsidR="002420E4" w:rsidRPr="00104BD7" w:rsidRDefault="002420E4" w:rsidP="00B27DB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04BD7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Ovdje valja navesti sve osobe koje su autori istraživanja</w:t>
            </w:r>
            <w:r w:rsidRPr="00104BD7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. U pravilu, autorstvo proizlazi iz sudjelovanja u konceptualizaciji, operacionalizaciji, izradi mjernih instrumenata, analizi i interpretaciji nalaza istraživanja te pisanja rada, </w:t>
            </w:r>
            <w:r w:rsidRPr="00104BD7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odnosno sudjelovanja u dijelu navedenih aktivnosti.</w:t>
            </w:r>
          </w:p>
          <w:p w14:paraId="1F9EB888" w14:textId="569C7E05" w:rsidR="003B00A1" w:rsidRPr="002420E4" w:rsidRDefault="002420E4" w:rsidP="00B27DB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U slučaju diplomskih radova, mentor/</w:t>
            </w:r>
            <w:proofErr w:type="spellStart"/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ica</w:t>
            </w:r>
            <w:proofErr w:type="spellEnd"/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u pravilu nije nositelj/</w:t>
            </w:r>
            <w:proofErr w:type="spellStart"/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ica</w:t>
            </w:r>
            <w:proofErr w:type="spellEnd"/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autorstva istraživanja</w:t>
            </w:r>
            <w:r w:rsidRPr="00104BD7">
              <w:rPr>
                <w:rStyle w:val="FootnoteReference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footnoteReference w:id="5"/>
            </w:r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osim ako je predloženo istraživanje dio većeg projekta u kojemu je mentor/</w:t>
            </w:r>
            <w:proofErr w:type="spellStart"/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ica</w:t>
            </w:r>
            <w:proofErr w:type="spellEnd"/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ujedno i autor/</w:t>
            </w:r>
            <w:proofErr w:type="spellStart"/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ica</w:t>
            </w:r>
            <w:proofErr w:type="spellEnd"/>
            <w:r w:rsidRPr="00104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korištenih instrumenata, koncepata i sl. Takve je slučajeve potrebno obrazložiti. </w:t>
            </w:r>
          </w:p>
        </w:tc>
      </w:tr>
    </w:tbl>
    <w:p w14:paraId="66D971A7" w14:textId="42D8A500" w:rsidR="00640858" w:rsidRDefault="0064085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662"/>
      </w:tblGrid>
      <w:tr w:rsidR="00C878AB" w14:paraId="19BB7125" w14:textId="77777777" w:rsidTr="009D40B4">
        <w:trPr>
          <w:trHeight w:val="80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0CB13" w14:textId="5DFA0AD5" w:rsidR="00C878AB" w:rsidRPr="003B00A1" w:rsidRDefault="006E095E" w:rsidP="009D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DODATNE NAPOMENE ZA STUDENTE</w:t>
            </w:r>
            <w:r w:rsidR="007137E9">
              <w:rPr>
                <w:rFonts w:ascii="Times New Roman" w:hAnsi="Times New Roman" w:cs="Times New Roman"/>
                <w:b/>
                <w:sz w:val="24"/>
                <w:szCs w:val="24"/>
              </w:rPr>
              <w:t>/ICE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POSLIJEDIPLOMSKOG STUDIJA SOCIOLOGIJE</w:t>
            </w:r>
          </w:p>
        </w:tc>
      </w:tr>
      <w:tr w:rsidR="00C878AB" w14:paraId="54EA62B0" w14:textId="77777777" w:rsidTr="00F3318B">
        <w:trPr>
          <w:trHeight w:val="170"/>
        </w:trPr>
        <w:tc>
          <w:tcPr>
            <w:tcW w:w="2263" w:type="dxa"/>
            <w:tcBorders>
              <w:top w:val="single" w:sz="4" w:space="0" w:color="auto"/>
            </w:tcBorders>
          </w:tcPr>
          <w:p w14:paraId="46F058BB" w14:textId="77777777" w:rsidR="00C878AB" w:rsidRPr="00CD5537" w:rsidRDefault="00C878AB" w:rsidP="009D40B4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0D88D1EE" w14:textId="77777777" w:rsidR="00C878AB" w:rsidRDefault="00C878AB" w:rsidP="009D40B4"/>
        </w:tc>
      </w:tr>
      <w:tr w:rsidR="00C878AB" w14:paraId="42ECBC9B" w14:textId="77777777" w:rsidTr="00F3318B">
        <w:trPr>
          <w:trHeight w:val="170"/>
        </w:trPr>
        <w:tc>
          <w:tcPr>
            <w:tcW w:w="2263" w:type="dxa"/>
            <w:tcBorders>
              <w:bottom w:val="single" w:sz="4" w:space="0" w:color="auto"/>
            </w:tcBorders>
          </w:tcPr>
          <w:p w14:paraId="3ED8E1DD" w14:textId="7DF2A743" w:rsidR="00C878AB" w:rsidRPr="00E91B2E" w:rsidRDefault="006E095E" w:rsidP="009D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Prijave u svrhu izrade doktorske disertacije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E6B4C57" w14:textId="2A0B2E1C" w:rsidR="00C878AB" w:rsidRDefault="00CD6641" w:rsidP="009D40B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095E">
              <w:rPr>
                <w:rFonts w:ascii="Times New Roman" w:hAnsi="Times New Roman" w:cs="Times New Roman"/>
                <w:sz w:val="24"/>
                <w:szCs w:val="24"/>
              </w:rPr>
              <w:t>tudenti</w:t>
            </w:r>
            <w:r w:rsidR="007137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137E9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6E095E">
              <w:rPr>
                <w:rFonts w:ascii="Times New Roman" w:hAnsi="Times New Roman" w:cs="Times New Roman"/>
                <w:sz w:val="24"/>
                <w:szCs w:val="24"/>
              </w:rPr>
              <w:t xml:space="preserve"> Poslijediplomskog studija sociologije dužni</w:t>
            </w:r>
            <w:r w:rsidR="007137E9"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="006E095E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641">
              <w:rPr>
                <w:rFonts w:ascii="Times New Roman" w:hAnsi="Times New Roman" w:cs="Times New Roman"/>
                <w:sz w:val="24"/>
                <w:szCs w:val="24"/>
              </w:rPr>
              <w:t xml:space="preserve">ishoditi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r w:rsidRPr="00CD6641">
              <w:rPr>
                <w:rFonts w:ascii="Times New Roman" w:hAnsi="Times New Roman" w:cs="Times New Roman"/>
                <w:sz w:val="24"/>
                <w:szCs w:val="24"/>
              </w:rPr>
              <w:t xml:space="preserve"> Povjerenstva Odsjeka za sociologiju za </w:t>
            </w:r>
            <w:r w:rsidR="00774E81">
              <w:rPr>
                <w:rFonts w:ascii="Times New Roman" w:hAnsi="Times New Roman" w:cs="Times New Roman"/>
                <w:sz w:val="24"/>
                <w:szCs w:val="24"/>
              </w:rPr>
              <w:t xml:space="preserve">prosudbu </w:t>
            </w:r>
            <w:r w:rsidRPr="00CD6641">
              <w:rPr>
                <w:rFonts w:ascii="Times New Roman" w:hAnsi="Times New Roman" w:cs="Times New Roman"/>
                <w:sz w:val="24"/>
                <w:szCs w:val="24"/>
              </w:rPr>
              <w:t xml:space="preserve">etičnosti </w:t>
            </w:r>
            <w:r w:rsidR="00D71107" w:rsidRPr="00D7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vlastitog</w:t>
            </w:r>
            <w:r w:rsidR="00D7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641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r w:rsidR="0077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E81" w:rsidRPr="00774E81">
              <w:rPr>
                <w:rFonts w:ascii="Times New Roman" w:hAnsi="Times New Roman" w:cs="Times New Roman"/>
                <w:sz w:val="24"/>
                <w:szCs w:val="24"/>
              </w:rPr>
              <w:t>koje se provodi na ljudima</w:t>
            </w:r>
            <w:r w:rsidR="006E095E">
              <w:rPr>
                <w:rFonts w:ascii="Times New Roman" w:hAnsi="Times New Roman" w:cs="Times New Roman"/>
                <w:sz w:val="24"/>
                <w:szCs w:val="24"/>
              </w:rPr>
              <w:t>. Mišljen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E095E">
              <w:rPr>
                <w:rFonts w:ascii="Times New Roman" w:hAnsi="Times New Roman" w:cs="Times New Roman"/>
                <w:sz w:val="24"/>
                <w:szCs w:val="24"/>
              </w:rPr>
              <w:t>e Povjerenstva (broj i datum mišljenja) navodi se u Dr.Sc.-01 obrascu (Prijava teme doktorskog rada)</w:t>
            </w:r>
            <w:r w:rsidR="007137E9">
              <w:rPr>
                <w:rFonts w:ascii="Times New Roman" w:hAnsi="Times New Roman" w:cs="Times New Roman"/>
                <w:sz w:val="24"/>
                <w:szCs w:val="24"/>
              </w:rPr>
              <w:t xml:space="preserve"> i u Dr.Sc.-02 obrascu (Ocjena teme doktorskog rada)</w:t>
            </w:r>
            <w:r w:rsidR="006E0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D9F5FE" w14:textId="458820A6" w:rsidR="008A692F" w:rsidRDefault="008A692F" w:rsidP="009D40B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5A39D9">
              <w:rPr>
                <w:rFonts w:ascii="Times New Roman" w:hAnsi="Times New Roman" w:cs="Times New Roman"/>
                <w:sz w:val="24"/>
                <w:szCs w:val="24"/>
              </w:rPr>
              <w:t xml:space="preserve">izradu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1132D" w:rsidRPr="0051132D">
              <w:rPr>
                <w:rFonts w:ascii="Times New Roman" w:hAnsi="Times New Roman" w:cs="Times New Roman"/>
                <w:sz w:val="24"/>
                <w:szCs w:val="24"/>
              </w:rPr>
              <w:t>oktorsk</w:t>
            </w:r>
            <w:r w:rsidR="005A39D9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51132D" w:rsidRPr="0051132D">
              <w:rPr>
                <w:rFonts w:ascii="Times New Roman" w:hAnsi="Times New Roman" w:cs="Times New Roman"/>
                <w:sz w:val="24"/>
                <w:szCs w:val="24"/>
              </w:rPr>
              <w:t xml:space="preserve"> disertacij</w:t>
            </w:r>
            <w:r w:rsidR="005A39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koje </w:t>
            </w:r>
            <w:r w:rsidR="006061DF">
              <w:rPr>
                <w:rFonts w:ascii="Times New Roman" w:hAnsi="Times New Roman" w:cs="Times New Roman"/>
                <w:sz w:val="24"/>
                <w:szCs w:val="24"/>
              </w:rPr>
              <w:t>proizlaz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061DF">
              <w:rPr>
                <w:rFonts w:ascii="Times New Roman" w:hAnsi="Times New Roman" w:cs="Times New Roman"/>
                <w:sz w:val="24"/>
                <w:szCs w:val="24"/>
              </w:rPr>
              <w:t xml:space="preserve"> iz znanstven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61DF">
              <w:rPr>
                <w:rFonts w:ascii="Times New Roman" w:hAnsi="Times New Roman" w:cs="Times New Roman"/>
                <w:sz w:val="24"/>
                <w:szCs w:val="24"/>
              </w:rPr>
              <w:t>-istraživačk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6061DF">
              <w:rPr>
                <w:rFonts w:ascii="Times New Roman" w:hAnsi="Times New Roman" w:cs="Times New Roman"/>
                <w:sz w:val="24"/>
                <w:szCs w:val="24"/>
              </w:rPr>
              <w:t xml:space="preserve"> 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61DF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 w:rsidR="00F3318B">
              <w:rPr>
                <w:rFonts w:ascii="Times New Roman" w:hAnsi="Times New Roman" w:cs="Times New Roman"/>
                <w:sz w:val="24"/>
                <w:szCs w:val="24"/>
              </w:rPr>
              <w:t>čije</w:t>
            </w:r>
            <w:r w:rsidR="0060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6061DF">
              <w:rPr>
                <w:rFonts w:ascii="Times New Roman" w:hAnsi="Times New Roman" w:cs="Times New Roman"/>
                <w:sz w:val="24"/>
                <w:szCs w:val="24"/>
              </w:rPr>
              <w:t xml:space="preserve">materijale, metodologiju i plan istraživanja evaluiralo etičko povjerenstvo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druge </w:t>
            </w:r>
            <w:r w:rsidRPr="008A692F">
              <w:rPr>
                <w:rFonts w:ascii="Times New Roman" w:hAnsi="Times New Roman" w:cs="Times New Roman"/>
                <w:sz w:val="24"/>
                <w:szCs w:val="24"/>
              </w:rPr>
              <w:t>sveučilišn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692F">
              <w:rPr>
                <w:rFonts w:ascii="Times New Roman" w:hAnsi="Times New Roman" w:cs="Times New Roman"/>
                <w:sz w:val="24"/>
                <w:szCs w:val="24"/>
              </w:rPr>
              <w:t xml:space="preserve"> ili znanstve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8A692F">
              <w:rPr>
                <w:rFonts w:ascii="Times New Roman" w:hAnsi="Times New Roman" w:cs="Times New Roman"/>
                <w:sz w:val="24"/>
                <w:szCs w:val="24"/>
              </w:rPr>
              <w:t xml:space="preserve"> institucij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692F">
              <w:rPr>
                <w:rFonts w:ascii="Times New Roman" w:hAnsi="Times New Roman" w:cs="Times New Roman"/>
                <w:sz w:val="24"/>
                <w:szCs w:val="24"/>
              </w:rPr>
              <w:t xml:space="preserve"> u zemlji ili inozemstvu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E86">
              <w:rPr>
                <w:rFonts w:ascii="Times New Roman" w:hAnsi="Times New Roman" w:cs="Times New Roman"/>
                <w:sz w:val="24"/>
                <w:szCs w:val="24"/>
              </w:rPr>
              <w:t xml:space="preserve">potrebno </w:t>
            </w:r>
            <w:r w:rsidR="007137E9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874E86">
              <w:rPr>
                <w:rFonts w:ascii="Times New Roman" w:hAnsi="Times New Roman" w:cs="Times New Roman"/>
                <w:sz w:val="24"/>
                <w:szCs w:val="24"/>
              </w:rPr>
              <w:t xml:space="preserve">podnijeti </w:t>
            </w:r>
            <w:r w:rsidR="0087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cjelovitu prijavu (</w:t>
            </w:r>
            <w:r w:rsidR="00874E86" w:rsidRPr="00874E86">
              <w:rPr>
                <w:rFonts w:ascii="Times New Roman" w:hAnsi="Times New Roman" w:cs="Times New Roman"/>
                <w:sz w:val="24"/>
                <w:szCs w:val="24"/>
              </w:rPr>
              <w:t>Obrazac za prijavu istraživanja</w:t>
            </w:r>
            <w:r w:rsidR="00874E86">
              <w:rPr>
                <w:rFonts w:ascii="Times New Roman" w:hAnsi="Times New Roman" w:cs="Times New Roman"/>
                <w:sz w:val="24"/>
                <w:szCs w:val="24"/>
              </w:rPr>
              <w:t xml:space="preserve"> i pripadajući prilozi)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A692F">
              <w:rPr>
                <w:rFonts w:ascii="Times New Roman" w:hAnsi="Times New Roman" w:cs="Times New Roman"/>
                <w:sz w:val="24"/>
                <w:szCs w:val="24"/>
              </w:rPr>
              <w:t>ovjerenstv</w:t>
            </w:r>
            <w:r w:rsidR="00874E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A692F">
              <w:rPr>
                <w:rFonts w:ascii="Times New Roman" w:hAnsi="Times New Roman" w:cs="Times New Roman"/>
                <w:sz w:val="24"/>
                <w:szCs w:val="24"/>
              </w:rPr>
              <w:t xml:space="preserve"> Odsjeka za sociologiju za </w:t>
            </w:r>
            <w:r w:rsidR="007137E9">
              <w:rPr>
                <w:rFonts w:ascii="Times New Roman" w:hAnsi="Times New Roman" w:cs="Times New Roman"/>
                <w:sz w:val="24"/>
                <w:szCs w:val="24"/>
              </w:rPr>
              <w:t>prosudbu</w:t>
            </w:r>
            <w:r w:rsidR="007137E9" w:rsidRPr="008A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92F">
              <w:rPr>
                <w:rFonts w:ascii="Times New Roman" w:hAnsi="Times New Roman" w:cs="Times New Roman"/>
                <w:sz w:val="24"/>
                <w:szCs w:val="24"/>
              </w:rPr>
              <w:t>etičnosti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D71107">
              <w:rPr>
                <w:rFonts w:ascii="Times New Roman" w:hAnsi="Times New Roman" w:cs="Times New Roman"/>
                <w:sz w:val="24"/>
                <w:szCs w:val="24"/>
              </w:rPr>
              <w:t>sljedeća dva slučaja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90FF6D" w14:textId="5C602E71" w:rsidR="008A692F" w:rsidRDefault="005A39D9" w:rsidP="008A692F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Uvode se nove istraživačke dionice i/ili metode koje nisu bile obuhvaćene prvotnom evaluacijom etičkog povjerenstva druge institucije. </w:t>
            </w:r>
          </w:p>
          <w:p w14:paraId="3893AF21" w14:textId="60E6C7B6" w:rsidR="005A39D9" w:rsidRDefault="005A39D9" w:rsidP="008A692F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Mijenjaju se </w:t>
            </w:r>
            <w:r w:rsidRPr="005A39D9">
              <w:rPr>
                <w:rFonts w:ascii="Times New Roman" w:hAnsi="Times New Roman" w:cs="Times New Roman"/>
                <w:sz w:val="24"/>
                <w:szCs w:val="24"/>
              </w:rPr>
              <w:t xml:space="preserve">istraživačke dionice i/ili metode koje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5A39D9">
              <w:rPr>
                <w:rFonts w:ascii="Times New Roman" w:hAnsi="Times New Roman" w:cs="Times New Roman"/>
                <w:sz w:val="24"/>
                <w:szCs w:val="24"/>
              </w:rPr>
              <w:t xml:space="preserve"> bile obuhvaćene prvotnom evaluacijom etičkog povjerenstva s druge institucije. </w:t>
            </w:r>
          </w:p>
          <w:p w14:paraId="10888CC1" w14:textId="000653C7" w:rsidR="00D71107" w:rsidRPr="00D71107" w:rsidRDefault="00D71107" w:rsidP="00D711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Ako se istraživanje izvodi sukladno predviđen</w:t>
            </w:r>
            <w:r w:rsidR="00774E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m projektn</w:t>
            </w:r>
            <w:r w:rsidR="00774E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m plan</w:t>
            </w:r>
            <w:r w:rsidR="00774E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, odnosno u realizaciji su istraživačke dionice koje su bile obuhvaćene prvotnom evaluacijom etičkog povjerenstva s druge institucije te nije bilo nakladnih promjena i/ili dorada, </w:t>
            </w:r>
            <w:r w:rsidRPr="00D7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nije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 potrebno ispunjavati Obrazac za prijavu istraživanja. Povjerenstvo Odsjeka za sociologiju za </w:t>
            </w:r>
            <w:r w:rsidR="007137E9">
              <w:rPr>
                <w:rFonts w:ascii="Times New Roman" w:hAnsi="Times New Roman" w:cs="Times New Roman"/>
                <w:sz w:val="24"/>
                <w:szCs w:val="24"/>
              </w:rPr>
              <w:t xml:space="preserve">prosudbu 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etičnosti istraživanja će izdati </w:t>
            </w:r>
            <w:r w:rsidR="00F3318B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 na temelju već postojećeg dokumenta (potvrda/odluka/mišljenje) etičkog povjerenstva s druge institucije.</w:t>
            </w:r>
            <w:r w:rsidR="00A320C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14:paraId="229B8291" w14:textId="3B546989" w:rsidR="0051132D" w:rsidRPr="00E91B2E" w:rsidRDefault="00874E86" w:rsidP="00D711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se u doktorskoj disertaciji </w:t>
            </w:r>
            <w:r w:rsidR="00D71107">
              <w:rPr>
                <w:rFonts w:ascii="Times New Roman" w:hAnsi="Times New Roman" w:cs="Times New Roman"/>
                <w:sz w:val="24"/>
                <w:szCs w:val="24"/>
              </w:rPr>
              <w:t xml:space="preserve">samo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koriste </w:t>
            </w:r>
            <w:r w:rsidR="00D71107">
              <w:rPr>
                <w:rFonts w:ascii="Times New Roman" w:hAnsi="Times New Roman" w:cs="Times New Roman"/>
                <w:sz w:val="24"/>
                <w:szCs w:val="24"/>
              </w:rPr>
              <w:t xml:space="preserve">već prikupljeni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podaci </w:t>
            </w:r>
            <w:r w:rsidR="00D71107">
              <w:rPr>
                <w:rFonts w:ascii="Times New Roman" w:hAnsi="Times New Roman" w:cs="Times New Roman"/>
                <w:sz w:val="24"/>
                <w:szCs w:val="24"/>
              </w:rPr>
              <w:t xml:space="preserve">s određenog istraživačkog projekta, također </w:t>
            </w:r>
            <w:r w:rsidR="00D71107" w:rsidRPr="00D7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nije</w:t>
            </w:r>
            <w:r w:rsidR="00D71107"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 potrebno ispunjavati Obrazac za prijavu istraživanja. Povjerenstvo Odsjeka za sociologiju za </w:t>
            </w:r>
            <w:r w:rsidR="00774E81">
              <w:rPr>
                <w:rFonts w:ascii="Times New Roman" w:hAnsi="Times New Roman" w:cs="Times New Roman"/>
                <w:sz w:val="24"/>
                <w:szCs w:val="24"/>
              </w:rPr>
              <w:t xml:space="preserve">prosudbu </w:t>
            </w:r>
            <w:r w:rsidR="00D71107"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etičnosti istraživanja će izdati </w:t>
            </w:r>
            <w:r w:rsidR="00F3318B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r w:rsidR="00D71107"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 na temelju već postojećeg dokumenta (potvrda/odluka/mišljenje) etičkog povjerenstva s druge institucije.</w:t>
            </w:r>
          </w:p>
        </w:tc>
      </w:tr>
    </w:tbl>
    <w:p w14:paraId="0C3EB8B6" w14:textId="77777777" w:rsidR="00C878AB" w:rsidRDefault="00C878AB"/>
    <w:sectPr w:rsidR="00C87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E378" w14:textId="77777777" w:rsidR="005364F9" w:rsidRDefault="005364F9" w:rsidP="00F915F3">
      <w:pPr>
        <w:spacing w:after="0" w:line="240" w:lineRule="auto"/>
      </w:pPr>
      <w:r>
        <w:separator/>
      </w:r>
    </w:p>
  </w:endnote>
  <w:endnote w:type="continuationSeparator" w:id="0">
    <w:p w14:paraId="317524A2" w14:textId="77777777" w:rsidR="005364F9" w:rsidRDefault="005364F9" w:rsidP="00F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5E80" w14:textId="77777777" w:rsidR="005364F9" w:rsidRDefault="005364F9" w:rsidP="00F915F3">
      <w:pPr>
        <w:spacing w:after="0" w:line="240" w:lineRule="auto"/>
      </w:pPr>
      <w:r>
        <w:separator/>
      </w:r>
    </w:p>
  </w:footnote>
  <w:footnote w:type="continuationSeparator" w:id="0">
    <w:p w14:paraId="5DD8CD74" w14:textId="77777777" w:rsidR="005364F9" w:rsidRDefault="005364F9" w:rsidP="00F915F3">
      <w:pPr>
        <w:spacing w:after="0" w:line="240" w:lineRule="auto"/>
      </w:pPr>
      <w:r>
        <w:continuationSeparator/>
      </w:r>
    </w:p>
  </w:footnote>
  <w:footnote w:id="1">
    <w:p w14:paraId="3BEE908E" w14:textId="1833B843" w:rsidR="001E40E6" w:rsidRPr="00E91B2E" w:rsidRDefault="001E40E6" w:rsidP="00E91B2E">
      <w:pPr>
        <w:pStyle w:val="CommentText"/>
        <w:jc w:val="both"/>
        <w:rPr>
          <w:lang w:val="hr-HR"/>
        </w:rPr>
      </w:pPr>
      <w:r w:rsidRPr="00E91B2E">
        <w:rPr>
          <w:rStyle w:val="FootnoteReference"/>
          <w:lang w:val="hr-HR"/>
        </w:rPr>
        <w:footnoteRef/>
      </w:r>
      <w:r w:rsidRPr="00E91B2E">
        <w:rPr>
          <w:lang w:val="hr-HR"/>
        </w:rPr>
        <w:t xml:space="preserve"> Pri planiranju istraživanja molimo uračunajte vrijeme potrebno za prosudbu Prijave i dobivanje </w:t>
      </w:r>
      <w:r w:rsidR="006E095E">
        <w:rPr>
          <w:lang w:val="hr-HR"/>
        </w:rPr>
        <w:t>mišljenja Povjerenstva</w:t>
      </w:r>
      <w:r w:rsidRPr="00E91B2E">
        <w:rPr>
          <w:lang w:val="hr-HR"/>
        </w:rPr>
        <w:t xml:space="preserve">. Obično je Povjerenstvu potrebno približno desetak dana za procjenu prve inačice prijave, što može biti praćeno drugim čitanjem nakon što prijavitelji nadopune ili isprave prvu inačicu. </w:t>
      </w:r>
    </w:p>
    <w:p w14:paraId="4A2C7758" w14:textId="77777777" w:rsidR="001E40E6" w:rsidRPr="00E91B2E" w:rsidRDefault="001E40E6" w:rsidP="00E91B2E">
      <w:pPr>
        <w:pStyle w:val="FootnoteText"/>
        <w:rPr>
          <w:rFonts w:ascii="Times New Roman" w:hAnsi="Times New Roman" w:cs="Times New Roman"/>
        </w:rPr>
      </w:pPr>
    </w:p>
  </w:footnote>
  <w:footnote w:id="2">
    <w:p w14:paraId="470DD888" w14:textId="77777777" w:rsidR="001E40E6" w:rsidRPr="00CD5ABF" w:rsidRDefault="001E40E6" w:rsidP="00E91B2E">
      <w:pPr>
        <w:pStyle w:val="FootnoteText"/>
        <w:jc w:val="both"/>
        <w:rPr>
          <w:rFonts w:ascii="Times New Roman" w:hAnsi="Times New Roman" w:cs="Times New Roman"/>
        </w:rPr>
      </w:pPr>
      <w:r w:rsidRPr="00E91B2E">
        <w:rPr>
          <w:rStyle w:val="FootnoteReference"/>
          <w:rFonts w:ascii="Times New Roman" w:hAnsi="Times New Roman" w:cs="Times New Roman"/>
        </w:rPr>
        <w:footnoteRef/>
      </w:r>
      <w:r w:rsidRPr="00E91B2E">
        <w:rPr>
          <w:rFonts w:ascii="Times New Roman" w:hAnsi="Times New Roman" w:cs="Times New Roman"/>
        </w:rPr>
        <w:t xml:space="preserve"> U kvantitativnim istraživanjima uobičajeno je koristiti pojam </w:t>
      </w:r>
      <w:r w:rsidRPr="00E91B2E">
        <w:rPr>
          <w:rFonts w:ascii="Times New Roman" w:hAnsi="Times New Roman" w:cs="Times New Roman"/>
          <w:i/>
        </w:rPr>
        <w:t>ispitanici</w:t>
      </w:r>
      <w:r w:rsidRPr="00E91B2E">
        <w:rPr>
          <w:rFonts w:ascii="Times New Roman" w:hAnsi="Times New Roman" w:cs="Times New Roman"/>
        </w:rPr>
        <w:t xml:space="preserve">, a u kvalitativnim </w:t>
      </w:r>
      <w:r w:rsidRPr="00E91B2E">
        <w:rPr>
          <w:rFonts w:ascii="Times New Roman" w:hAnsi="Times New Roman" w:cs="Times New Roman"/>
          <w:i/>
        </w:rPr>
        <w:t>sugovornici</w:t>
      </w:r>
      <w:r w:rsidRPr="00E91B2E">
        <w:rPr>
          <w:rFonts w:ascii="Times New Roman" w:hAnsi="Times New Roman" w:cs="Times New Roman"/>
        </w:rPr>
        <w:t xml:space="preserve">, no moguće je korištenje i krovnog pojma </w:t>
      </w:r>
      <w:r w:rsidRPr="00E91B2E">
        <w:rPr>
          <w:rFonts w:ascii="Times New Roman" w:hAnsi="Times New Roman" w:cs="Times New Roman"/>
          <w:i/>
        </w:rPr>
        <w:t>sudionici</w:t>
      </w:r>
      <w:r w:rsidRPr="00E91B2E">
        <w:rPr>
          <w:rFonts w:ascii="Times New Roman" w:hAnsi="Times New Roman" w:cs="Times New Roman"/>
        </w:rPr>
        <w:t xml:space="preserve">, s obzirom na to da isti može označavati </w:t>
      </w:r>
      <w:r w:rsidRPr="00E91B2E">
        <w:rPr>
          <w:rFonts w:ascii="Times New Roman" w:hAnsi="Times New Roman" w:cs="Times New Roman"/>
          <w:i/>
        </w:rPr>
        <w:t>sudionike</w:t>
      </w:r>
      <w:r w:rsidRPr="00E91B2E">
        <w:rPr>
          <w:rFonts w:ascii="Times New Roman" w:hAnsi="Times New Roman" w:cs="Times New Roman"/>
        </w:rPr>
        <w:t xml:space="preserve"> kvantitativnog i kvalitativnog istraživanja. Termin </w:t>
      </w:r>
      <w:r w:rsidRPr="00E91B2E">
        <w:rPr>
          <w:rFonts w:ascii="Times New Roman" w:hAnsi="Times New Roman" w:cs="Times New Roman"/>
          <w:i/>
        </w:rPr>
        <w:t xml:space="preserve">kazivač </w:t>
      </w:r>
      <w:r w:rsidRPr="00E91B2E">
        <w:rPr>
          <w:rFonts w:ascii="Times New Roman" w:hAnsi="Times New Roman" w:cs="Times New Roman"/>
        </w:rPr>
        <w:t xml:space="preserve">uobičajeno je koristiti u etnografskim istraživanjima. U sociološkim istraživanjima, pri korištenju metode </w:t>
      </w:r>
      <w:proofErr w:type="spellStart"/>
      <w:r w:rsidRPr="00E91B2E">
        <w:rPr>
          <w:rFonts w:ascii="Times New Roman" w:hAnsi="Times New Roman" w:cs="Times New Roman"/>
        </w:rPr>
        <w:t>polustrukturiranog</w:t>
      </w:r>
      <w:proofErr w:type="spellEnd"/>
      <w:r w:rsidRPr="00E91B2E">
        <w:rPr>
          <w:rFonts w:ascii="Times New Roman" w:hAnsi="Times New Roman" w:cs="Times New Roman"/>
        </w:rPr>
        <w:t xml:space="preserve"> intervjua, riječ je o </w:t>
      </w:r>
      <w:r w:rsidRPr="00E91B2E">
        <w:rPr>
          <w:rFonts w:ascii="Times New Roman" w:hAnsi="Times New Roman" w:cs="Times New Roman"/>
          <w:i/>
        </w:rPr>
        <w:t>sugovornicima</w:t>
      </w:r>
      <w:r w:rsidRPr="00E91B2E">
        <w:rPr>
          <w:rFonts w:ascii="Times New Roman" w:hAnsi="Times New Roman" w:cs="Times New Roman"/>
        </w:rPr>
        <w:t xml:space="preserve">, no ako se koristi nestrukturirani intervju u kojemu sudionici kazuju svoje priče o nekoj temi i u kojemu ne postoji usmjeravanje (strukturiranje) razgovora, onda se može koristiti termin </w:t>
      </w:r>
      <w:r w:rsidRPr="00E91B2E">
        <w:rPr>
          <w:rFonts w:ascii="Times New Roman" w:hAnsi="Times New Roman" w:cs="Times New Roman"/>
          <w:i/>
        </w:rPr>
        <w:t>kazivač</w:t>
      </w:r>
      <w:r w:rsidRPr="00E91B2E">
        <w:rPr>
          <w:rFonts w:ascii="Times New Roman" w:hAnsi="Times New Roman" w:cs="Times New Roman"/>
        </w:rPr>
        <w:t>.</w:t>
      </w:r>
    </w:p>
  </w:footnote>
  <w:footnote w:id="3">
    <w:p w14:paraId="3554C267" w14:textId="1F0BF4B8" w:rsidR="001E40E6" w:rsidRPr="00606BF8" w:rsidRDefault="001E40E6">
      <w:pPr>
        <w:pStyle w:val="FootnoteText"/>
        <w:rPr>
          <w:rFonts w:ascii="Times New Roman" w:hAnsi="Times New Roman" w:cs="Times New Roman"/>
        </w:rPr>
      </w:pPr>
      <w:r w:rsidRPr="00606BF8">
        <w:rPr>
          <w:rStyle w:val="FootnoteReference"/>
          <w:rFonts w:ascii="Times New Roman" w:hAnsi="Times New Roman" w:cs="Times New Roman"/>
        </w:rPr>
        <w:footnoteRef/>
      </w:r>
      <w:r w:rsidRPr="00606BF8">
        <w:rPr>
          <w:rFonts w:ascii="Times New Roman" w:hAnsi="Times New Roman" w:cs="Times New Roman"/>
        </w:rPr>
        <w:t xml:space="preserve"> Internetska poveznica: </w:t>
      </w:r>
      <w:hyperlink r:id="rId1" w:history="1">
        <w:r w:rsidRPr="00606BF8">
          <w:rPr>
            <w:rStyle w:val="Hyperlink"/>
            <w:rFonts w:ascii="Times New Roman" w:hAnsi="Times New Roman" w:cs="Times New Roman"/>
          </w:rPr>
          <w:t>https://mrosp.gov.hr/UserDocsImages/dokumenti/Socijalna%20politika/NEPID/Eti%C4%8Dki%20kodeks%20istra%C5%BEivanja%20s%20djecom_%20revidirana%20verzija%202020.pdf</w:t>
        </w:r>
      </w:hyperlink>
    </w:p>
    <w:p w14:paraId="3E3BC4D8" w14:textId="77777777" w:rsidR="001E40E6" w:rsidRDefault="001E40E6">
      <w:pPr>
        <w:pStyle w:val="FootnoteText"/>
      </w:pPr>
    </w:p>
  </w:footnote>
  <w:footnote w:id="4">
    <w:p w14:paraId="77959F68" w14:textId="77777777" w:rsidR="001E40E6" w:rsidRPr="00EE5F27" w:rsidRDefault="001E40E6" w:rsidP="00E36EBC">
      <w:pPr>
        <w:pStyle w:val="FootnoteText"/>
        <w:jc w:val="both"/>
        <w:rPr>
          <w:rFonts w:ascii="Times New Roman" w:hAnsi="Times New Roman" w:cs="Times New Roman"/>
        </w:rPr>
      </w:pPr>
      <w:r w:rsidRPr="00EE5F27">
        <w:rPr>
          <w:rStyle w:val="FootnoteReference"/>
          <w:rFonts w:ascii="Times New Roman" w:hAnsi="Times New Roman" w:cs="Times New Roman"/>
        </w:rPr>
        <w:footnoteRef/>
      </w:r>
      <w:r w:rsidRPr="00EE5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Sudionici </w:t>
      </w:r>
      <w:r w:rsidRPr="00EE5F27">
        <w:rPr>
          <w:rFonts w:ascii="Times New Roman" w:hAnsi="Times New Roman" w:cs="Times New Roman"/>
        </w:rPr>
        <w:t xml:space="preserve">nisu anonimni ako ih istraživač direktno kontaktira, ali </w:t>
      </w:r>
      <w:r>
        <w:rPr>
          <w:rFonts w:ascii="Times New Roman" w:hAnsi="Times New Roman" w:cs="Times New Roman"/>
        </w:rPr>
        <w:t xml:space="preserve">identificirajući </w:t>
      </w:r>
      <w:r w:rsidRPr="00EE5F27">
        <w:rPr>
          <w:rFonts w:ascii="Times New Roman" w:hAnsi="Times New Roman" w:cs="Times New Roman"/>
        </w:rPr>
        <w:t xml:space="preserve">podaci mogu i u pravilu trebaju biti </w:t>
      </w:r>
      <w:proofErr w:type="spellStart"/>
      <w:r w:rsidRPr="00EE5F27">
        <w:rPr>
          <w:rFonts w:ascii="Times New Roman" w:hAnsi="Times New Roman" w:cs="Times New Roman"/>
        </w:rPr>
        <w:t>anonimizirani</w:t>
      </w:r>
      <w:proofErr w:type="spellEnd"/>
      <w:r w:rsidRPr="00EE5F27">
        <w:rPr>
          <w:rFonts w:ascii="Times New Roman" w:hAnsi="Times New Roman" w:cs="Times New Roman"/>
        </w:rPr>
        <w:t xml:space="preserve">. </w:t>
      </w:r>
    </w:p>
  </w:footnote>
  <w:footnote w:id="5">
    <w:p w14:paraId="240E0137" w14:textId="77777777" w:rsidR="001E40E6" w:rsidRPr="007A5C40" w:rsidRDefault="001E40E6" w:rsidP="002420E4">
      <w:pPr>
        <w:rPr>
          <w:rFonts w:ascii="Times New Roman" w:hAnsi="Times New Roman" w:cs="Times New Roman"/>
          <w:sz w:val="20"/>
          <w:szCs w:val="20"/>
        </w:rPr>
      </w:pPr>
      <w:r w:rsidRPr="007A5C4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A5C40">
        <w:rPr>
          <w:rFonts w:ascii="Times New Roman" w:hAnsi="Times New Roman" w:cs="Times New Roman"/>
          <w:sz w:val="20"/>
          <w:szCs w:val="20"/>
        </w:rPr>
        <w:t xml:space="preserve"> Što ne </w:t>
      </w:r>
      <w:r>
        <w:rPr>
          <w:rFonts w:ascii="Times New Roman" w:hAnsi="Times New Roman" w:cs="Times New Roman"/>
          <w:sz w:val="20"/>
          <w:szCs w:val="20"/>
        </w:rPr>
        <w:t>sprečava</w:t>
      </w:r>
      <w:r w:rsidRPr="007A5C40">
        <w:rPr>
          <w:rFonts w:ascii="Times New Roman" w:hAnsi="Times New Roman" w:cs="Times New Roman"/>
          <w:sz w:val="20"/>
          <w:szCs w:val="20"/>
        </w:rPr>
        <w:t xml:space="preserve"> kasniju </w:t>
      </w:r>
      <w:r>
        <w:rPr>
          <w:rFonts w:ascii="Times New Roman" w:hAnsi="Times New Roman" w:cs="Times New Roman"/>
          <w:sz w:val="20"/>
          <w:szCs w:val="20"/>
        </w:rPr>
        <w:t xml:space="preserve">eventualnu </w:t>
      </w:r>
      <w:r w:rsidRPr="007A5C40">
        <w:rPr>
          <w:rFonts w:ascii="Times New Roman" w:hAnsi="Times New Roman" w:cs="Times New Roman"/>
          <w:sz w:val="20"/>
          <w:szCs w:val="20"/>
        </w:rPr>
        <w:t>objavu radova proizišlih na temelju rezultata istraživanja u koautorstvu s mentorom/</w:t>
      </w:r>
      <w:proofErr w:type="spellStart"/>
      <w:r w:rsidRPr="007A5C40">
        <w:rPr>
          <w:rFonts w:ascii="Times New Roman" w:hAnsi="Times New Roman" w:cs="Times New Roman"/>
          <w:sz w:val="20"/>
          <w:szCs w:val="20"/>
        </w:rPr>
        <w:t>icom</w:t>
      </w:r>
      <w:proofErr w:type="spellEnd"/>
      <w:r w:rsidRPr="007A5C40">
        <w:rPr>
          <w:rFonts w:ascii="Times New Roman" w:hAnsi="Times New Roman" w:cs="Times New Roman"/>
          <w:sz w:val="20"/>
          <w:szCs w:val="20"/>
        </w:rPr>
        <w:t>.</w:t>
      </w:r>
    </w:p>
    <w:p w14:paraId="48516349" w14:textId="77777777" w:rsidR="001E40E6" w:rsidRDefault="001E40E6" w:rsidP="002420E4">
      <w:pPr>
        <w:pStyle w:val="FootnoteText"/>
      </w:pPr>
    </w:p>
  </w:footnote>
  <w:footnote w:id="6">
    <w:p w14:paraId="0DC8A1FC" w14:textId="1C536033" w:rsidR="00A320C2" w:rsidRPr="00A320C2" w:rsidRDefault="00A320C2">
      <w:pPr>
        <w:pStyle w:val="FootnoteText"/>
        <w:rPr>
          <w:rFonts w:ascii="Times New Roman" w:hAnsi="Times New Roman" w:cs="Times New Roman"/>
        </w:rPr>
      </w:pPr>
      <w:r w:rsidRPr="00A320C2">
        <w:rPr>
          <w:rStyle w:val="FootnoteReference"/>
          <w:rFonts w:ascii="Times New Roman" w:hAnsi="Times New Roman" w:cs="Times New Roman"/>
        </w:rPr>
        <w:footnoteRef/>
      </w:r>
      <w:r w:rsidRPr="00A320C2">
        <w:rPr>
          <w:rFonts w:ascii="Times New Roman" w:hAnsi="Times New Roman" w:cs="Times New Roman"/>
        </w:rPr>
        <w:t xml:space="preserve"> Osim potvrde/odluke/mišljenja etičkog povjerenstva s druge institucije, </w:t>
      </w:r>
      <w:r>
        <w:rPr>
          <w:rFonts w:ascii="Times New Roman" w:hAnsi="Times New Roman" w:cs="Times New Roman"/>
        </w:rPr>
        <w:t>potrebno</w:t>
      </w:r>
      <w:r w:rsidRPr="00A320C2">
        <w:rPr>
          <w:rFonts w:ascii="Times New Roman" w:hAnsi="Times New Roman" w:cs="Times New Roman"/>
        </w:rPr>
        <w:t xml:space="preserve"> je priložiti dio projektne prijave koj</w:t>
      </w:r>
      <w:r>
        <w:rPr>
          <w:rFonts w:ascii="Times New Roman" w:hAnsi="Times New Roman" w:cs="Times New Roman"/>
        </w:rPr>
        <w:t>a</w:t>
      </w:r>
      <w:r w:rsidRPr="00A320C2">
        <w:rPr>
          <w:rFonts w:ascii="Times New Roman" w:hAnsi="Times New Roman" w:cs="Times New Roman"/>
        </w:rPr>
        <w:t xml:space="preserve"> se odnosi na plan i metodologiju istraživanja, odnosno dio </w:t>
      </w:r>
      <w:r>
        <w:rPr>
          <w:rFonts w:ascii="Times New Roman" w:hAnsi="Times New Roman" w:cs="Times New Roman"/>
        </w:rPr>
        <w:t xml:space="preserve">projektne </w:t>
      </w:r>
      <w:r w:rsidRPr="00A320C2">
        <w:rPr>
          <w:rFonts w:ascii="Times New Roman" w:hAnsi="Times New Roman" w:cs="Times New Roman"/>
        </w:rPr>
        <w:t xml:space="preserve">prijave </w:t>
      </w:r>
      <w:r>
        <w:rPr>
          <w:rFonts w:ascii="Times New Roman" w:hAnsi="Times New Roman" w:cs="Times New Roman"/>
        </w:rPr>
        <w:t xml:space="preserve">temeljem koje su evaluirani </w:t>
      </w:r>
      <w:r w:rsidRPr="00A320C2">
        <w:rPr>
          <w:rFonts w:ascii="Times New Roman" w:hAnsi="Times New Roman" w:cs="Times New Roman"/>
        </w:rPr>
        <w:t xml:space="preserve">etički aspekti istraživanja.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38"/>
    <w:multiLevelType w:val="hybridMultilevel"/>
    <w:tmpl w:val="1EE21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4F23"/>
    <w:multiLevelType w:val="hybridMultilevel"/>
    <w:tmpl w:val="864810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3A8B"/>
    <w:multiLevelType w:val="hybridMultilevel"/>
    <w:tmpl w:val="9AF6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163"/>
    <w:multiLevelType w:val="hybridMultilevel"/>
    <w:tmpl w:val="9D4E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F4187"/>
    <w:multiLevelType w:val="hybridMultilevel"/>
    <w:tmpl w:val="8BB8B8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37"/>
    <w:rsid w:val="000705CE"/>
    <w:rsid w:val="000C2549"/>
    <w:rsid w:val="000D6938"/>
    <w:rsid w:val="00102A71"/>
    <w:rsid w:val="00133B76"/>
    <w:rsid w:val="00166DEB"/>
    <w:rsid w:val="00170278"/>
    <w:rsid w:val="00194110"/>
    <w:rsid w:val="00194E82"/>
    <w:rsid w:val="001E40E6"/>
    <w:rsid w:val="00205FDC"/>
    <w:rsid w:val="002350D3"/>
    <w:rsid w:val="00235399"/>
    <w:rsid w:val="002420E4"/>
    <w:rsid w:val="00274C1C"/>
    <w:rsid w:val="002B6FF8"/>
    <w:rsid w:val="003013E8"/>
    <w:rsid w:val="003415FF"/>
    <w:rsid w:val="0034356C"/>
    <w:rsid w:val="003804E6"/>
    <w:rsid w:val="003A6F7D"/>
    <w:rsid w:val="003B00A1"/>
    <w:rsid w:val="003D018B"/>
    <w:rsid w:val="003E2F58"/>
    <w:rsid w:val="0040104E"/>
    <w:rsid w:val="00402A56"/>
    <w:rsid w:val="00482A82"/>
    <w:rsid w:val="00486547"/>
    <w:rsid w:val="00492406"/>
    <w:rsid w:val="004A2702"/>
    <w:rsid w:val="004C5450"/>
    <w:rsid w:val="004E7AA5"/>
    <w:rsid w:val="00506145"/>
    <w:rsid w:val="0051132D"/>
    <w:rsid w:val="00514462"/>
    <w:rsid w:val="00531C37"/>
    <w:rsid w:val="005364F9"/>
    <w:rsid w:val="005465B2"/>
    <w:rsid w:val="00554099"/>
    <w:rsid w:val="00562224"/>
    <w:rsid w:val="00572247"/>
    <w:rsid w:val="00577C58"/>
    <w:rsid w:val="00591780"/>
    <w:rsid w:val="005A39D9"/>
    <w:rsid w:val="005B2805"/>
    <w:rsid w:val="005D065E"/>
    <w:rsid w:val="005F54CA"/>
    <w:rsid w:val="00603846"/>
    <w:rsid w:val="006061DF"/>
    <w:rsid w:val="00606BF8"/>
    <w:rsid w:val="00613338"/>
    <w:rsid w:val="00613CD6"/>
    <w:rsid w:val="00625591"/>
    <w:rsid w:val="00640858"/>
    <w:rsid w:val="006A0B8B"/>
    <w:rsid w:val="006B3471"/>
    <w:rsid w:val="006B3E40"/>
    <w:rsid w:val="006E095E"/>
    <w:rsid w:val="006E5EA1"/>
    <w:rsid w:val="006F0941"/>
    <w:rsid w:val="007055F3"/>
    <w:rsid w:val="007137E9"/>
    <w:rsid w:val="007513ED"/>
    <w:rsid w:val="00770EAC"/>
    <w:rsid w:val="00774E81"/>
    <w:rsid w:val="00784A43"/>
    <w:rsid w:val="0079010A"/>
    <w:rsid w:val="00810765"/>
    <w:rsid w:val="008156FC"/>
    <w:rsid w:val="00815771"/>
    <w:rsid w:val="00836300"/>
    <w:rsid w:val="008617D7"/>
    <w:rsid w:val="00874E86"/>
    <w:rsid w:val="00886649"/>
    <w:rsid w:val="008A05C7"/>
    <w:rsid w:val="008A692F"/>
    <w:rsid w:val="008E66F0"/>
    <w:rsid w:val="009201A4"/>
    <w:rsid w:val="00974B5D"/>
    <w:rsid w:val="009918AC"/>
    <w:rsid w:val="009A45C0"/>
    <w:rsid w:val="009B72C0"/>
    <w:rsid w:val="009C1C04"/>
    <w:rsid w:val="00A02110"/>
    <w:rsid w:val="00A11126"/>
    <w:rsid w:val="00A320C2"/>
    <w:rsid w:val="00AC35C0"/>
    <w:rsid w:val="00AF71DE"/>
    <w:rsid w:val="00B07B48"/>
    <w:rsid w:val="00B27DB6"/>
    <w:rsid w:val="00BA61FB"/>
    <w:rsid w:val="00BD208B"/>
    <w:rsid w:val="00BF40C3"/>
    <w:rsid w:val="00BF52E2"/>
    <w:rsid w:val="00BF7299"/>
    <w:rsid w:val="00C10C9F"/>
    <w:rsid w:val="00C16BD5"/>
    <w:rsid w:val="00C62FB2"/>
    <w:rsid w:val="00C65B4E"/>
    <w:rsid w:val="00C67D3B"/>
    <w:rsid w:val="00C8010E"/>
    <w:rsid w:val="00C878AB"/>
    <w:rsid w:val="00CA603C"/>
    <w:rsid w:val="00CC1F7B"/>
    <w:rsid w:val="00CC5DC3"/>
    <w:rsid w:val="00CD5537"/>
    <w:rsid w:val="00CD6641"/>
    <w:rsid w:val="00CF7E45"/>
    <w:rsid w:val="00D22142"/>
    <w:rsid w:val="00D5456A"/>
    <w:rsid w:val="00D71107"/>
    <w:rsid w:val="00DD3777"/>
    <w:rsid w:val="00DF17A2"/>
    <w:rsid w:val="00DF1820"/>
    <w:rsid w:val="00DF7DE8"/>
    <w:rsid w:val="00E3689E"/>
    <w:rsid w:val="00E36D05"/>
    <w:rsid w:val="00E36EBC"/>
    <w:rsid w:val="00E453AA"/>
    <w:rsid w:val="00E56C40"/>
    <w:rsid w:val="00E87843"/>
    <w:rsid w:val="00E91B2E"/>
    <w:rsid w:val="00E970D0"/>
    <w:rsid w:val="00EB3B50"/>
    <w:rsid w:val="00F3318B"/>
    <w:rsid w:val="00F74BF7"/>
    <w:rsid w:val="00F915F3"/>
    <w:rsid w:val="00FC582C"/>
    <w:rsid w:val="00FD5172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A7B7"/>
  <w15:chartTrackingRefBased/>
  <w15:docId w15:val="{E81260D1-14EF-4E04-8E53-19F27A9C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80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5F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2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6222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0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3ED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3ED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ko-soc@ffz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rosp.gov.hr/UserDocsImages/dokumenti/Socijalna%20politika/NEPID/Eti%C4%8Dki%20kodeks%20istra%C5%BEivanja%20s%20djecom_%20revidirana%20verzija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2E1A-E1B3-4276-9AA6-844A1623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Koletić</dc:creator>
  <cp:keywords/>
  <dc:description/>
  <cp:lastModifiedBy>korisnik</cp:lastModifiedBy>
  <cp:revision>2</cp:revision>
  <cp:lastPrinted>2019-09-26T07:54:00Z</cp:lastPrinted>
  <dcterms:created xsi:type="dcterms:W3CDTF">2021-10-07T10:09:00Z</dcterms:created>
  <dcterms:modified xsi:type="dcterms:W3CDTF">2021-10-07T10:09:00Z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