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0" w:rsidRDefault="00EC1030" w:rsidP="00EC1030">
      <w:pPr>
        <w:spacing w:line="360" w:lineRule="auto"/>
        <w:jc w:val="both"/>
      </w:pPr>
      <w:bookmarkStart w:id="0" w:name="_GoBack"/>
      <w:bookmarkEnd w:id="0"/>
      <w:r>
        <w:rPr>
          <w:b/>
          <w:bCs/>
        </w:rPr>
        <w:t>Jezik</w:t>
      </w:r>
      <w:r>
        <w:t>: češki</w:t>
      </w:r>
    </w:p>
    <w:p w:rsidR="00EC1030" w:rsidRDefault="00EC1030" w:rsidP="00EC1030">
      <w:pPr>
        <w:spacing w:line="360" w:lineRule="auto"/>
        <w:jc w:val="both"/>
      </w:pPr>
      <w:r>
        <w:rPr>
          <w:b/>
          <w:bCs/>
        </w:rPr>
        <w:t>Uvjeti:</w:t>
      </w:r>
      <w:r>
        <w:t xml:space="preserve"> upisan diplomski studij na Sveučilištu u Zagrebu</w:t>
      </w:r>
    </w:p>
    <w:p w:rsidR="00EC1030" w:rsidRDefault="00EC1030" w:rsidP="00EC1030">
      <w:pPr>
        <w:spacing w:line="360" w:lineRule="auto"/>
        <w:jc w:val="both"/>
        <w:rPr>
          <w:b/>
        </w:rPr>
      </w:pPr>
      <w:r>
        <w:rPr>
          <w:b/>
          <w:bCs/>
        </w:rPr>
        <w:t>Ispit</w:t>
      </w:r>
      <w:r>
        <w:t>:</w:t>
      </w:r>
      <w:r w:rsidR="00633CA7">
        <w:t xml:space="preserve"> usmeni, pismeni (3 eseja</w:t>
      </w:r>
      <w:r>
        <w:t>)</w:t>
      </w:r>
    </w:p>
    <w:p w:rsidR="00EC1030" w:rsidRDefault="00EC1030" w:rsidP="00EC1030">
      <w:pPr>
        <w:spacing w:line="360" w:lineRule="auto"/>
        <w:jc w:val="both"/>
      </w:pPr>
      <w:r>
        <w:rPr>
          <w:b/>
        </w:rPr>
        <w:t xml:space="preserve">Sadržaj: </w:t>
      </w:r>
      <w:r>
        <w:t xml:space="preserve">Kolegij se bavi stanjem češke književnosti u posljednjem desetljeću 20. stoljeća i prvom desetljeću 21. Zahvatit će književni život 90-ih obilježen prevladavanjem ideoloških ograničenja koja su odredila književni život i književnu produkciju nakon 1948. godine, postupkom tzv. „ispunjavanja bijelih mjesta“ u češkoj književnoj povijesti te istraživanja putova novog književnog stvaralaštva u izmijenjenim okolnostima. Povest će se računa o reviziji češke književne povijesti, prevrednovanja književnih korpusa, o specifičnostima nove književne produkcije starijih autora te novim </w:t>
      </w:r>
      <w:proofErr w:type="spellStart"/>
      <w:r>
        <w:t>posttotalitarnim</w:t>
      </w:r>
      <w:proofErr w:type="spellEnd"/>
      <w:r>
        <w:t xml:space="preserve"> književnim autorima. U tom smislu prepoznat će se novi pristupi „lakoj“ i „teškoj“ književnosti, oblikovanje suvremenog ženskog pisma, pitanja novoga književnog profesionalizma, tretiranje novih tema i starih revizionističkih i drugo.  Pozornost će biti posvećena novim djelima autora 60-ih, autorima srednje generacije afirmiranim tek 90-ih, novim autorima, predstavnicama novog ženskog pisma, popularnoj književnosti.</w:t>
      </w:r>
    </w:p>
    <w:p w:rsidR="00EC1030" w:rsidRDefault="00EC1030" w:rsidP="00EC1030">
      <w:pPr>
        <w:spacing w:line="360" w:lineRule="auto"/>
        <w:jc w:val="both"/>
      </w:pPr>
      <w:r>
        <w:rPr>
          <w:b/>
        </w:rPr>
        <w:t>Cilj:</w:t>
      </w:r>
      <w:r>
        <w:t xml:space="preserve"> Studenti će biti upoznati s promjenama u češkoj suvremenoj književnoj produkciji te steći uvid u probleme koji su odredili njen razvoj.</w:t>
      </w:r>
    </w:p>
    <w:p w:rsidR="00EC1030" w:rsidRDefault="00EC1030" w:rsidP="00EC1030">
      <w:pPr>
        <w:spacing w:line="360" w:lineRule="auto"/>
        <w:jc w:val="both"/>
      </w:pPr>
      <w:r>
        <w:rPr>
          <w:b/>
        </w:rPr>
        <w:t xml:space="preserve">Studentske obveze: </w:t>
      </w:r>
      <w:r>
        <w:t>Redovito pohađanje nastave, izvršavanje zadanih zadataka, aktivno sudjelovanje u nastavi, usmena prezentacija određene teme i pismeni rad kao uvjet za izlazak na usmeni ispit.</w:t>
      </w:r>
    </w:p>
    <w:p w:rsidR="00EC1030" w:rsidRDefault="00EC1030" w:rsidP="00EC1030">
      <w:pPr>
        <w:spacing w:line="360" w:lineRule="auto"/>
        <w:jc w:val="both"/>
        <w:rPr>
          <w:b/>
        </w:rPr>
      </w:pPr>
      <w:r>
        <w:rPr>
          <w:b/>
        </w:rPr>
        <w:t>Raspored rada:</w:t>
      </w:r>
    </w:p>
    <w:p w:rsidR="00EC1030" w:rsidRDefault="00EC1030" w:rsidP="00EC1030">
      <w:pPr>
        <w:numPr>
          <w:ilvl w:val="0"/>
          <w:numId w:val="1"/>
        </w:numPr>
        <w:spacing w:line="360" w:lineRule="auto"/>
        <w:jc w:val="both"/>
      </w:pPr>
      <w:r>
        <w:t>Temeljne odrednice češke književnosti nakon 1989.</w:t>
      </w:r>
    </w:p>
    <w:p w:rsidR="00EC1030" w:rsidRDefault="00EC1030" w:rsidP="00EC1030">
      <w:pPr>
        <w:numPr>
          <w:ilvl w:val="0"/>
          <w:numId w:val="1"/>
        </w:numPr>
        <w:spacing w:line="360" w:lineRule="auto"/>
        <w:jc w:val="both"/>
      </w:pPr>
      <w:r>
        <w:t>Književni trendovi 90-ih. Uspostavljanje kontinuiteta.</w:t>
      </w:r>
    </w:p>
    <w:p w:rsidR="00BB62CA" w:rsidRDefault="00BB62CA" w:rsidP="00BB62CA">
      <w:pPr>
        <w:numPr>
          <w:ilvl w:val="0"/>
          <w:numId w:val="1"/>
        </w:numPr>
        <w:spacing w:line="360" w:lineRule="auto"/>
        <w:jc w:val="both"/>
      </w:pPr>
      <w:r>
        <w:t xml:space="preserve">Književni dvoboji: M. </w:t>
      </w:r>
      <w:proofErr w:type="spellStart"/>
      <w:r>
        <w:t>Viewegh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književni autoriteti Kundera, </w:t>
      </w:r>
      <w:proofErr w:type="spellStart"/>
      <w:r>
        <w:t>Škvorecký</w:t>
      </w:r>
      <w:proofErr w:type="spellEnd"/>
      <w:r>
        <w:t xml:space="preserve"> (</w:t>
      </w:r>
      <w:proofErr w:type="spellStart"/>
      <w:r w:rsidRPr="004C0B5E">
        <w:rPr>
          <w:i/>
        </w:rPr>
        <w:t>Nápady</w:t>
      </w:r>
      <w:proofErr w:type="spellEnd"/>
      <w:r w:rsidRPr="004C0B5E">
        <w:rPr>
          <w:i/>
        </w:rPr>
        <w:t xml:space="preserve"> </w:t>
      </w:r>
      <w:proofErr w:type="spellStart"/>
      <w:r w:rsidRPr="004C0B5E">
        <w:rPr>
          <w:i/>
        </w:rPr>
        <w:t>laskavého</w:t>
      </w:r>
      <w:proofErr w:type="spellEnd"/>
      <w:r w:rsidRPr="004C0B5E">
        <w:rPr>
          <w:i/>
        </w:rPr>
        <w:t xml:space="preserve"> </w:t>
      </w:r>
      <w:proofErr w:type="spellStart"/>
      <w:r w:rsidRPr="004C0B5E">
        <w:rPr>
          <w:i/>
        </w:rPr>
        <w:t>čtenáře</w:t>
      </w:r>
      <w:proofErr w:type="spellEnd"/>
      <w:r>
        <w:t xml:space="preserve">); J. </w:t>
      </w:r>
      <w:proofErr w:type="spellStart"/>
      <w:r>
        <w:t>Křesadlo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</w:t>
      </w:r>
      <w:proofErr w:type="spellStart"/>
      <w:r>
        <w:t>Karel</w:t>
      </w:r>
      <w:proofErr w:type="spellEnd"/>
      <w:r>
        <w:t xml:space="preserve"> </w:t>
      </w:r>
      <w:proofErr w:type="spellStart"/>
      <w:r>
        <w:t>Čapek</w:t>
      </w:r>
      <w:proofErr w:type="spellEnd"/>
      <w:r>
        <w:t xml:space="preserve"> (</w:t>
      </w:r>
      <w:r w:rsidRPr="004C0B5E">
        <w:rPr>
          <w:i/>
        </w:rPr>
        <w:t xml:space="preserve">Jak to </w:t>
      </w:r>
      <w:proofErr w:type="spellStart"/>
      <w:r w:rsidRPr="004C0B5E">
        <w:rPr>
          <w:i/>
        </w:rPr>
        <w:t>bylo</w:t>
      </w:r>
      <w:proofErr w:type="spellEnd"/>
      <w:r w:rsidRPr="004C0B5E">
        <w:rPr>
          <w:i/>
        </w:rPr>
        <w:t xml:space="preserve"> s </w:t>
      </w:r>
      <w:proofErr w:type="spellStart"/>
      <w:r w:rsidRPr="004C0B5E">
        <w:rPr>
          <w:i/>
        </w:rPr>
        <w:t>Foltýnem</w:t>
      </w:r>
      <w:proofErr w:type="spellEnd"/>
      <w:r>
        <w:t xml:space="preserve">), Vladimir </w:t>
      </w:r>
      <w:proofErr w:type="spellStart"/>
      <w:r>
        <w:t>Páral</w:t>
      </w:r>
      <w:proofErr w:type="spellEnd"/>
      <w:r>
        <w:t xml:space="preserve"> </w:t>
      </w:r>
      <w:proofErr w:type="spellStart"/>
      <w:r>
        <w:t>vs</w:t>
      </w:r>
      <w:proofErr w:type="spellEnd"/>
      <w:r>
        <w:t>. Milan Kundera,</w:t>
      </w:r>
    </w:p>
    <w:p w:rsidR="00BB62CA" w:rsidRDefault="00BB62CA" w:rsidP="004C0B5E">
      <w:pPr>
        <w:numPr>
          <w:ilvl w:val="0"/>
          <w:numId w:val="1"/>
        </w:numPr>
        <w:spacing w:line="360" w:lineRule="auto"/>
        <w:jc w:val="both"/>
      </w:pPr>
      <w:r>
        <w:t>Kasni glas</w:t>
      </w:r>
      <w:r w:rsidR="004C0B5E">
        <w:t>ovi generacije</w:t>
      </w:r>
      <w:r>
        <w:t xml:space="preserve"> 60-ih: L. </w:t>
      </w:r>
      <w:proofErr w:type="spellStart"/>
      <w:r>
        <w:t>Vaculík</w:t>
      </w:r>
      <w:proofErr w:type="spellEnd"/>
      <w:r>
        <w:t xml:space="preserve"> (</w:t>
      </w:r>
      <w:r w:rsidRPr="004C0B5E">
        <w:rPr>
          <w:i/>
        </w:rPr>
        <w:t xml:space="preserve">Jak se </w:t>
      </w:r>
      <w:proofErr w:type="spellStart"/>
      <w:r w:rsidRPr="004C0B5E">
        <w:rPr>
          <w:i/>
        </w:rPr>
        <w:t>dělá</w:t>
      </w:r>
      <w:proofErr w:type="spellEnd"/>
      <w:r w:rsidRPr="004C0B5E">
        <w:rPr>
          <w:i/>
        </w:rPr>
        <w:t xml:space="preserve"> </w:t>
      </w:r>
      <w:proofErr w:type="spellStart"/>
      <w:r w:rsidRPr="004C0B5E">
        <w:rPr>
          <w:i/>
        </w:rPr>
        <w:t>chlapec</w:t>
      </w:r>
      <w:proofErr w:type="spellEnd"/>
      <w:r>
        <w:t xml:space="preserve">), I. </w:t>
      </w:r>
      <w:proofErr w:type="spellStart"/>
      <w:r>
        <w:t>Klíma</w:t>
      </w:r>
      <w:proofErr w:type="spellEnd"/>
      <w:r w:rsidR="004C0B5E">
        <w:t xml:space="preserve"> (</w:t>
      </w:r>
      <w:r w:rsidR="004C0B5E" w:rsidRPr="004C0B5E">
        <w:rPr>
          <w:i/>
        </w:rPr>
        <w:t xml:space="preserve">O </w:t>
      </w:r>
      <w:proofErr w:type="spellStart"/>
      <w:r w:rsidR="004C0B5E" w:rsidRPr="004C0B5E">
        <w:rPr>
          <w:i/>
        </w:rPr>
        <w:t>lásce</w:t>
      </w:r>
      <w:proofErr w:type="spellEnd"/>
      <w:r w:rsidR="004C0B5E" w:rsidRPr="004C0B5E">
        <w:rPr>
          <w:i/>
        </w:rPr>
        <w:t xml:space="preserve">, </w:t>
      </w:r>
      <w:proofErr w:type="spellStart"/>
      <w:r w:rsidR="004C0B5E" w:rsidRPr="004C0B5E">
        <w:rPr>
          <w:i/>
        </w:rPr>
        <w:t>tichu</w:t>
      </w:r>
      <w:proofErr w:type="spellEnd"/>
      <w:r w:rsidR="004C0B5E" w:rsidRPr="004C0B5E">
        <w:rPr>
          <w:i/>
        </w:rPr>
        <w:t xml:space="preserve"> a </w:t>
      </w:r>
      <w:proofErr w:type="spellStart"/>
      <w:r w:rsidR="004C0B5E" w:rsidRPr="004C0B5E">
        <w:rPr>
          <w:i/>
        </w:rPr>
        <w:t>zradě</w:t>
      </w:r>
      <w:proofErr w:type="spellEnd"/>
      <w:r>
        <w:t>)</w:t>
      </w:r>
    </w:p>
    <w:p w:rsidR="004C56F3" w:rsidRDefault="004C0B5E" w:rsidP="004C56F3">
      <w:pPr>
        <w:numPr>
          <w:ilvl w:val="0"/>
          <w:numId w:val="1"/>
        </w:numPr>
        <w:spacing w:line="360" w:lineRule="auto"/>
        <w:jc w:val="both"/>
      </w:pPr>
      <w:r>
        <w:t>Kasna</w:t>
      </w:r>
      <w:r w:rsidR="00EC1030">
        <w:t xml:space="preserve"> afirmacij</w:t>
      </w:r>
      <w:r>
        <w:t xml:space="preserve">a zrelih autora: J. </w:t>
      </w:r>
      <w:proofErr w:type="spellStart"/>
      <w:r>
        <w:t>Kratochvil</w:t>
      </w:r>
      <w:proofErr w:type="spellEnd"/>
      <w:r>
        <w:t xml:space="preserve"> (</w:t>
      </w:r>
      <w:proofErr w:type="spellStart"/>
      <w:r w:rsidRPr="004C0B5E">
        <w:rPr>
          <w:i/>
        </w:rPr>
        <w:t>Truchlivý</w:t>
      </w:r>
      <w:proofErr w:type="spellEnd"/>
      <w:r w:rsidRPr="004C0B5E">
        <w:rPr>
          <w:i/>
        </w:rPr>
        <w:t xml:space="preserve"> </w:t>
      </w:r>
      <w:proofErr w:type="spellStart"/>
      <w:r w:rsidRPr="004C0B5E">
        <w:rPr>
          <w:i/>
        </w:rPr>
        <w:t>bůh</w:t>
      </w:r>
      <w:proofErr w:type="spellEnd"/>
      <w:r>
        <w:t xml:space="preserve"> – </w:t>
      </w:r>
      <w:proofErr w:type="spellStart"/>
      <w:r>
        <w:t>pocta</w:t>
      </w:r>
      <w:proofErr w:type="spellEnd"/>
      <w:r>
        <w:t xml:space="preserve"> Milanu </w:t>
      </w:r>
      <w:proofErr w:type="spellStart"/>
      <w:r>
        <w:t>Kunderovi</w:t>
      </w:r>
      <w:proofErr w:type="spellEnd"/>
      <w:r>
        <w:t>)</w:t>
      </w:r>
      <w:r w:rsidR="00EC1030">
        <w:t xml:space="preserve"> </w:t>
      </w:r>
    </w:p>
    <w:p w:rsidR="00EC1030" w:rsidRDefault="00EC1030" w:rsidP="004C56F3">
      <w:pPr>
        <w:numPr>
          <w:ilvl w:val="0"/>
          <w:numId w:val="1"/>
        </w:numPr>
        <w:spacing w:line="360" w:lineRule="auto"/>
        <w:jc w:val="both"/>
      </w:pPr>
      <w:r>
        <w:t xml:space="preserve">Etablirani na prijelomu tisućljeća: </w:t>
      </w:r>
      <w:r w:rsidR="004C56F3">
        <w:t xml:space="preserve"> </w:t>
      </w:r>
      <w:proofErr w:type="spellStart"/>
      <w:r>
        <w:t>Jáchym</w:t>
      </w:r>
      <w:proofErr w:type="spellEnd"/>
      <w:r>
        <w:t xml:space="preserve"> </w:t>
      </w:r>
      <w:proofErr w:type="spellStart"/>
      <w:r>
        <w:t>Topol</w:t>
      </w:r>
      <w:proofErr w:type="spellEnd"/>
      <w:r w:rsidR="004C0B5E">
        <w:t xml:space="preserve"> (</w:t>
      </w:r>
      <w:proofErr w:type="spellStart"/>
      <w:r w:rsidR="004C0B5E" w:rsidRPr="00343FE9">
        <w:rPr>
          <w:i/>
        </w:rPr>
        <w:t>Anděl</w:t>
      </w:r>
      <w:proofErr w:type="spellEnd"/>
      <w:r w:rsidR="004C0B5E">
        <w:t>)</w:t>
      </w:r>
      <w:r w:rsidR="004C56F3">
        <w:t xml:space="preserve">; </w:t>
      </w:r>
      <w:r>
        <w:t xml:space="preserve">Miloš </w:t>
      </w:r>
      <w:r w:rsidR="004C0B5E">
        <w:t>(</w:t>
      </w:r>
      <w:proofErr w:type="spellStart"/>
      <w:r w:rsidR="004C0B5E">
        <w:t>Josef</w:t>
      </w:r>
      <w:proofErr w:type="spellEnd"/>
      <w:r w:rsidR="004C0B5E">
        <w:t xml:space="preserve">) </w:t>
      </w:r>
      <w:r>
        <w:t>Urban</w:t>
      </w:r>
      <w:r w:rsidR="004C0B5E">
        <w:t xml:space="preserve"> (</w:t>
      </w:r>
      <w:proofErr w:type="spellStart"/>
      <w:r w:rsidR="004C0B5E" w:rsidRPr="00343FE9">
        <w:rPr>
          <w:i/>
        </w:rPr>
        <w:t>Poslední</w:t>
      </w:r>
      <w:proofErr w:type="spellEnd"/>
      <w:r w:rsidR="004C0B5E" w:rsidRPr="00343FE9">
        <w:rPr>
          <w:i/>
        </w:rPr>
        <w:t xml:space="preserve"> </w:t>
      </w:r>
      <w:proofErr w:type="spellStart"/>
      <w:r w:rsidR="004C0B5E" w:rsidRPr="00343FE9">
        <w:rPr>
          <w:i/>
        </w:rPr>
        <w:t>tečka</w:t>
      </w:r>
      <w:proofErr w:type="spellEnd"/>
      <w:r w:rsidR="004C0B5E" w:rsidRPr="00343FE9">
        <w:rPr>
          <w:i/>
        </w:rPr>
        <w:t xml:space="preserve"> za </w:t>
      </w:r>
      <w:proofErr w:type="spellStart"/>
      <w:r w:rsidR="004C0B5E" w:rsidRPr="00343FE9">
        <w:rPr>
          <w:i/>
        </w:rPr>
        <w:t>Rukopisy</w:t>
      </w:r>
      <w:proofErr w:type="spellEnd"/>
      <w:r w:rsidR="004C0B5E">
        <w:t>)</w:t>
      </w:r>
    </w:p>
    <w:p w:rsidR="00EC1030" w:rsidRDefault="004C56F3" w:rsidP="004C56F3">
      <w:pPr>
        <w:numPr>
          <w:ilvl w:val="0"/>
          <w:numId w:val="1"/>
        </w:numPr>
        <w:spacing w:line="360" w:lineRule="auto"/>
        <w:jc w:val="both"/>
      </w:pPr>
      <w:r>
        <w:t xml:space="preserve">Popularna književnost:  M. </w:t>
      </w:r>
      <w:proofErr w:type="spellStart"/>
      <w:r>
        <w:t>Viewegh</w:t>
      </w:r>
      <w:proofErr w:type="spellEnd"/>
      <w:r>
        <w:t xml:space="preserve">, </w:t>
      </w:r>
      <w:r w:rsidR="00343FE9">
        <w:t xml:space="preserve"> </w:t>
      </w:r>
      <w:r>
        <w:t xml:space="preserve">P. </w:t>
      </w:r>
      <w:proofErr w:type="spellStart"/>
      <w:r>
        <w:t>Šabach</w:t>
      </w:r>
      <w:proofErr w:type="spellEnd"/>
    </w:p>
    <w:p w:rsidR="00343FE9" w:rsidRDefault="00343FE9" w:rsidP="00343FE9">
      <w:pPr>
        <w:numPr>
          <w:ilvl w:val="0"/>
          <w:numId w:val="1"/>
        </w:numPr>
        <w:spacing w:line="360" w:lineRule="auto"/>
        <w:jc w:val="both"/>
      </w:pPr>
      <w:r>
        <w:t xml:space="preserve">Na tragu češkog </w:t>
      </w:r>
      <w:proofErr w:type="spellStart"/>
      <w:r>
        <w:t>chicklita</w:t>
      </w:r>
      <w:proofErr w:type="spellEnd"/>
      <w:r>
        <w:t xml:space="preserve">:  H. </w:t>
      </w:r>
      <w:proofErr w:type="spellStart"/>
      <w:r>
        <w:t>Pawlovská</w:t>
      </w:r>
      <w:proofErr w:type="spellEnd"/>
      <w:r>
        <w:t xml:space="preserve">, I. </w:t>
      </w:r>
      <w:proofErr w:type="spellStart"/>
      <w:r>
        <w:t>Obermannová</w:t>
      </w:r>
      <w:proofErr w:type="spellEnd"/>
      <w:r>
        <w:t xml:space="preserve">, B. </w:t>
      </w:r>
      <w:proofErr w:type="spellStart"/>
      <w:r>
        <w:t>Nesvadbová</w:t>
      </w:r>
      <w:proofErr w:type="spellEnd"/>
    </w:p>
    <w:p w:rsidR="00343FE9" w:rsidRDefault="00343FE9" w:rsidP="00343FE9">
      <w:pPr>
        <w:spacing w:line="360" w:lineRule="auto"/>
        <w:ind w:left="720"/>
        <w:jc w:val="both"/>
      </w:pPr>
    </w:p>
    <w:p w:rsidR="004C0B5E" w:rsidRDefault="00EC1030" w:rsidP="004C0B5E">
      <w:pPr>
        <w:spacing w:line="360" w:lineRule="auto"/>
        <w:ind w:left="720"/>
        <w:jc w:val="both"/>
      </w:pPr>
      <w:r>
        <w:t xml:space="preserve">Mogući novi trendovi: </w:t>
      </w:r>
    </w:p>
    <w:p w:rsidR="004C0B5E" w:rsidRDefault="004C56F3" w:rsidP="004C0B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="00EC1030">
        <w:t xml:space="preserve">rhivska forenzika </w:t>
      </w:r>
      <w:r w:rsidR="00343FE9">
        <w:t>i povratak na</w:t>
      </w:r>
      <w:r w:rsidR="004C0B5E">
        <w:t xml:space="preserve"> selo </w:t>
      </w:r>
      <w:r w:rsidR="00EC1030">
        <w:t>(</w:t>
      </w:r>
      <w:proofErr w:type="spellStart"/>
      <w:r w:rsidR="00EC1030">
        <w:t>Jiří</w:t>
      </w:r>
      <w:proofErr w:type="spellEnd"/>
      <w:r w:rsidR="00EC1030">
        <w:t xml:space="preserve"> </w:t>
      </w:r>
      <w:proofErr w:type="spellStart"/>
      <w:r w:rsidR="00EC1030">
        <w:t>Hajíček</w:t>
      </w:r>
      <w:proofErr w:type="spellEnd"/>
      <w:r w:rsidR="004C0B5E">
        <w:t xml:space="preserve"> – </w:t>
      </w:r>
      <w:proofErr w:type="spellStart"/>
      <w:r w:rsidR="004C0B5E" w:rsidRPr="004C56F3">
        <w:rPr>
          <w:i/>
        </w:rPr>
        <w:t>Selské</w:t>
      </w:r>
      <w:proofErr w:type="spellEnd"/>
      <w:r w:rsidR="004C0B5E" w:rsidRPr="004C56F3">
        <w:rPr>
          <w:i/>
        </w:rPr>
        <w:t xml:space="preserve"> </w:t>
      </w:r>
      <w:proofErr w:type="spellStart"/>
      <w:r w:rsidR="004C0B5E" w:rsidRPr="004C56F3">
        <w:rPr>
          <w:i/>
        </w:rPr>
        <w:t>baroko</w:t>
      </w:r>
      <w:proofErr w:type="spellEnd"/>
      <w:r w:rsidR="00EC1030">
        <w:t xml:space="preserve">), </w:t>
      </w:r>
    </w:p>
    <w:p w:rsidR="004C0B5E" w:rsidRDefault="00343FE9" w:rsidP="004C0B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Peripatetička proza</w:t>
      </w:r>
      <w:r w:rsidR="00EC1030">
        <w:t xml:space="preserve"> 21. stoljeća (Emil </w:t>
      </w:r>
      <w:proofErr w:type="spellStart"/>
      <w:r w:rsidR="00EC1030">
        <w:t>Hakl</w:t>
      </w:r>
      <w:proofErr w:type="spellEnd"/>
      <w:r w:rsidR="004C0B5E">
        <w:t xml:space="preserve"> – </w:t>
      </w:r>
      <w:r w:rsidR="004C0B5E" w:rsidRPr="004C56F3">
        <w:rPr>
          <w:i/>
        </w:rPr>
        <w:t>O</w:t>
      </w:r>
      <w:r w:rsidR="004C0B5E" w:rsidRPr="004C56F3">
        <w:rPr>
          <w:i/>
          <w:lang w:val="cs-CZ"/>
        </w:rPr>
        <w:t xml:space="preserve"> </w:t>
      </w:r>
      <w:r w:rsidR="004C56F3" w:rsidRPr="004C56F3">
        <w:rPr>
          <w:i/>
          <w:lang w:val="cs-CZ"/>
        </w:rPr>
        <w:t>rodičích</w:t>
      </w:r>
      <w:r w:rsidR="004C0B5E" w:rsidRPr="004C56F3">
        <w:rPr>
          <w:i/>
        </w:rPr>
        <w:t xml:space="preserve"> a</w:t>
      </w:r>
      <w:r w:rsidR="004C0B5E" w:rsidRPr="004C56F3">
        <w:rPr>
          <w:i/>
          <w:lang w:val="cs-CZ"/>
        </w:rPr>
        <w:t xml:space="preserve"> dětech</w:t>
      </w:r>
      <w:r w:rsidR="00EC1030">
        <w:t xml:space="preserve">), </w:t>
      </w:r>
    </w:p>
    <w:p w:rsidR="00343FE9" w:rsidRDefault="00343FE9" w:rsidP="00343FE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Egzotika dalekih krajeva: Petra </w:t>
      </w:r>
      <w:proofErr w:type="spellStart"/>
      <w:r>
        <w:t>Hůlová</w:t>
      </w:r>
      <w:proofErr w:type="spellEnd"/>
      <w:r>
        <w:t xml:space="preserve"> – </w:t>
      </w:r>
      <w:proofErr w:type="spellStart"/>
      <w:r w:rsidRPr="00343FE9">
        <w:rPr>
          <w:i/>
        </w:rPr>
        <w:t>Pamět</w:t>
      </w:r>
      <w:proofErr w:type="spellEnd"/>
      <w:r w:rsidRPr="00343FE9">
        <w:rPr>
          <w:i/>
        </w:rPr>
        <w:t xml:space="preserve"> </w:t>
      </w:r>
      <w:proofErr w:type="spellStart"/>
      <w:r w:rsidRPr="00343FE9">
        <w:rPr>
          <w:i/>
        </w:rPr>
        <w:t>mojí</w:t>
      </w:r>
      <w:proofErr w:type="spellEnd"/>
      <w:r w:rsidRPr="00343FE9">
        <w:rPr>
          <w:i/>
        </w:rPr>
        <w:t xml:space="preserve"> </w:t>
      </w:r>
      <w:proofErr w:type="spellStart"/>
      <w:r w:rsidRPr="00343FE9">
        <w:rPr>
          <w:i/>
        </w:rPr>
        <w:t>babičce</w:t>
      </w:r>
      <w:proofErr w:type="spellEnd"/>
    </w:p>
    <w:p w:rsidR="00343FE9" w:rsidRDefault="00343FE9" w:rsidP="004C0B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Novi urbani senzibilitet - Jaroslav Rudiš (</w:t>
      </w:r>
      <w:r w:rsidRPr="00343FE9">
        <w:rPr>
          <w:i/>
        </w:rPr>
        <w:t>Grand Hotel</w:t>
      </w:r>
      <w:r>
        <w:t>)</w:t>
      </w:r>
    </w:p>
    <w:p w:rsidR="00BB62CA" w:rsidRDefault="004C56F3" w:rsidP="004C56F3">
      <w:pPr>
        <w:pStyle w:val="ListParagraph"/>
        <w:numPr>
          <w:ilvl w:val="0"/>
          <w:numId w:val="1"/>
        </w:numPr>
        <w:spacing w:line="360" w:lineRule="auto"/>
        <w:jc w:val="both"/>
      </w:pPr>
      <w:r>
        <w:t>D</w:t>
      </w:r>
      <w:r w:rsidR="00EC1030">
        <w:t xml:space="preserve">ominacija stila u kratkoj prozi (Jan </w:t>
      </w:r>
      <w:proofErr w:type="spellStart"/>
      <w:r w:rsidR="00EC1030">
        <w:t>Balabán</w:t>
      </w:r>
      <w:proofErr w:type="spellEnd"/>
      <w:r w:rsidR="00343FE9">
        <w:t xml:space="preserve"> – </w:t>
      </w:r>
      <w:proofErr w:type="spellStart"/>
      <w:r w:rsidR="00343FE9" w:rsidRPr="00343FE9">
        <w:rPr>
          <w:i/>
        </w:rPr>
        <w:t>Zeptej</w:t>
      </w:r>
      <w:proofErr w:type="spellEnd"/>
      <w:r w:rsidR="00343FE9" w:rsidRPr="00343FE9">
        <w:rPr>
          <w:i/>
        </w:rPr>
        <w:t xml:space="preserve"> se </w:t>
      </w:r>
      <w:proofErr w:type="spellStart"/>
      <w:r w:rsidR="00343FE9" w:rsidRPr="00343FE9">
        <w:rPr>
          <w:i/>
        </w:rPr>
        <w:t>táty</w:t>
      </w:r>
      <w:proofErr w:type="spellEnd"/>
      <w:r w:rsidR="00EC1030">
        <w:t>)</w:t>
      </w:r>
    </w:p>
    <w:p w:rsidR="004C56F3" w:rsidRDefault="004C56F3" w:rsidP="004C56F3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Michal</w:t>
      </w:r>
      <w:proofErr w:type="spellEnd"/>
      <w:r>
        <w:t xml:space="preserve"> </w:t>
      </w:r>
      <w:proofErr w:type="spellStart"/>
      <w:r>
        <w:t>Ajvaz</w:t>
      </w:r>
      <w:proofErr w:type="spellEnd"/>
      <w:r>
        <w:t xml:space="preserve"> od magičnog realizma do stila </w:t>
      </w:r>
      <w:proofErr w:type="spellStart"/>
      <w:r>
        <w:t>fantasy</w:t>
      </w:r>
      <w:proofErr w:type="spellEnd"/>
      <w:r>
        <w:t xml:space="preserve"> (</w:t>
      </w:r>
      <w:proofErr w:type="spellStart"/>
      <w:r w:rsidRPr="004C56F3">
        <w:rPr>
          <w:i/>
        </w:rPr>
        <w:t>Lucemburská</w:t>
      </w:r>
      <w:proofErr w:type="spellEnd"/>
      <w:r w:rsidRPr="004C56F3">
        <w:rPr>
          <w:i/>
        </w:rPr>
        <w:t xml:space="preserve"> </w:t>
      </w:r>
      <w:proofErr w:type="spellStart"/>
      <w:r w:rsidRPr="004C56F3">
        <w:rPr>
          <w:i/>
        </w:rPr>
        <w:t>zahrada</w:t>
      </w:r>
      <w:proofErr w:type="spellEnd"/>
      <w:r>
        <w:t>)</w:t>
      </w:r>
    </w:p>
    <w:p w:rsidR="00BB62CA" w:rsidRDefault="00BB62CA" w:rsidP="00343FE9">
      <w:pPr>
        <w:spacing w:line="360" w:lineRule="auto"/>
        <w:jc w:val="both"/>
      </w:pPr>
    </w:p>
    <w:p w:rsidR="00EC1030" w:rsidRDefault="00EC1030" w:rsidP="00EC1030">
      <w:pPr>
        <w:jc w:val="both"/>
        <w:rPr>
          <w:sz w:val="22"/>
          <w:szCs w:val="22"/>
          <w:lang w:val="cs-CZ"/>
        </w:rPr>
      </w:pPr>
    </w:p>
    <w:p w:rsidR="00EC1030" w:rsidRDefault="00EC1030" w:rsidP="00EC1030">
      <w:pPr>
        <w:jc w:val="both"/>
        <w:rPr>
          <w:sz w:val="22"/>
          <w:szCs w:val="22"/>
        </w:rPr>
      </w:pPr>
    </w:p>
    <w:p w:rsidR="00EC1030" w:rsidRDefault="00EC1030" w:rsidP="00EC1030">
      <w:pPr>
        <w:ind w:left="360"/>
        <w:rPr>
          <w:sz w:val="22"/>
          <w:szCs w:val="22"/>
        </w:rPr>
      </w:pPr>
    </w:p>
    <w:p w:rsidR="00944D6B" w:rsidRDefault="00944D6B"/>
    <w:sectPr w:rsidR="0094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EE2"/>
    <w:multiLevelType w:val="hybridMultilevel"/>
    <w:tmpl w:val="195AE814"/>
    <w:lvl w:ilvl="0" w:tplc="E8689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0"/>
    <w:rsid w:val="001D2108"/>
    <w:rsid w:val="00343FE9"/>
    <w:rsid w:val="004C0B5E"/>
    <w:rsid w:val="004C56F3"/>
    <w:rsid w:val="00617939"/>
    <w:rsid w:val="00633CA7"/>
    <w:rsid w:val="00773BB0"/>
    <w:rsid w:val="008332DB"/>
    <w:rsid w:val="00944D6B"/>
    <w:rsid w:val="00975CA3"/>
    <w:rsid w:val="00BB62CA"/>
    <w:rsid w:val="00E5440A"/>
    <w:rsid w:val="00E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C1030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C1030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character" w:styleId="Emphasis">
    <w:name w:val="Emphasis"/>
    <w:basedOn w:val="DefaultParagraphFont"/>
    <w:qFormat/>
    <w:rsid w:val="00EC1030"/>
    <w:rPr>
      <w:i/>
      <w:iCs/>
    </w:rPr>
  </w:style>
  <w:style w:type="character" w:styleId="Strong">
    <w:name w:val="Strong"/>
    <w:basedOn w:val="DefaultParagraphFont"/>
    <w:qFormat/>
    <w:rsid w:val="00EC1030"/>
    <w:rPr>
      <w:b/>
      <w:bCs/>
    </w:rPr>
  </w:style>
  <w:style w:type="paragraph" w:styleId="ListParagraph">
    <w:name w:val="List Paragraph"/>
    <w:basedOn w:val="Normal"/>
    <w:uiPriority w:val="34"/>
    <w:qFormat/>
    <w:rsid w:val="004C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C1030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C1030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character" w:styleId="Emphasis">
    <w:name w:val="Emphasis"/>
    <w:basedOn w:val="DefaultParagraphFont"/>
    <w:qFormat/>
    <w:rsid w:val="00EC1030"/>
    <w:rPr>
      <w:i/>
      <w:iCs/>
    </w:rPr>
  </w:style>
  <w:style w:type="character" w:styleId="Strong">
    <w:name w:val="Strong"/>
    <w:basedOn w:val="DefaultParagraphFont"/>
    <w:qFormat/>
    <w:rsid w:val="00EC1030"/>
    <w:rPr>
      <w:b/>
      <w:bCs/>
    </w:rPr>
  </w:style>
  <w:style w:type="paragraph" w:styleId="ListParagraph">
    <w:name w:val="List Paragraph"/>
    <w:basedOn w:val="Normal"/>
    <w:uiPriority w:val="34"/>
    <w:qFormat/>
    <w:rsid w:val="004C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2015-03-02T09:06:00Z</dcterms:created>
  <dcterms:modified xsi:type="dcterms:W3CDTF">2015-03-02T09:06:00Z</dcterms:modified>
</cp:coreProperties>
</file>