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61" w:rsidRDefault="00503861">
      <w:pPr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>Preddiplomski studij</w:t>
      </w:r>
    </w:p>
    <w:p w:rsidR="00503861" w:rsidRDefault="00503861">
      <w:pPr>
        <w:rPr>
          <w:lang w:val="hr-HR"/>
        </w:rPr>
      </w:pPr>
      <w:r w:rsidRPr="00503861">
        <w:rPr>
          <w:lang w:val="hr-HR"/>
        </w:rPr>
        <w:t>Studenti preddiplomskoga studija moraju prikupiti ukupno 90 ECTS-bodova, i</w:t>
      </w:r>
      <w:r>
        <w:rPr>
          <w:lang w:val="hr-HR"/>
        </w:rPr>
        <w:t xml:space="preserve"> to prema sljedećoj raspodjeli:</w:t>
      </w:r>
    </w:p>
    <w:p w:rsidR="00503861" w:rsidRDefault="00503861" w:rsidP="00503861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obvezni kolegiji: 60 ECTS-bodova</w:t>
      </w:r>
    </w:p>
    <w:p w:rsidR="00503861" w:rsidRDefault="00503861" w:rsidP="00503861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kolegiji iz unutarnje izbornosti: najmanje 15 ECTS-bodova</w:t>
      </w:r>
    </w:p>
    <w:p w:rsidR="00503861" w:rsidRDefault="00503861" w:rsidP="00503861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kolegiji iz vanjske izbornosti: najviše 15 ECTS-bodova</w:t>
      </w:r>
    </w:p>
    <w:p w:rsidR="00503861" w:rsidRDefault="00503861" w:rsidP="00503861">
      <w:pPr>
        <w:rPr>
          <w:lang w:val="hr-HR"/>
        </w:rPr>
      </w:pPr>
      <w:r>
        <w:rPr>
          <w:lang w:val="hr-HR"/>
        </w:rPr>
        <w:t>Obveznim kolegijima (pod A.) pripadaju dvije skupine kolegija. U prvu skupinu kolegij pripadaju Češke jezične vježbe I, II, III, IV, V i VI, u kojima studenti stječu praktične jezične vještine. U drugu skupinu kolegija pripadaju književno-kulturološki i lingvistički teorijski kolegiji: Uvod u češku kulturu, Povijest i dijalektologija češkoga jezika, Češka književnost do kraja XIX. st., Fonologija i morfologija češkog jezika, Sintaksa češkog jezika i Češka književnost XX. st.</w:t>
      </w:r>
    </w:p>
    <w:p w:rsidR="00503861" w:rsidRDefault="00503861" w:rsidP="00503861">
      <w:pPr>
        <w:rPr>
          <w:lang w:val="hr-HR"/>
        </w:rPr>
      </w:pPr>
      <w:r>
        <w:rPr>
          <w:lang w:val="hr-HR"/>
        </w:rPr>
        <w:t xml:space="preserve">Od kolegija iz unutarnje izbornosti u akademskoj 2018./2019. godini izvode se sljedeći kolegiji: Osnove staroslavenskoga jezika i Bohumil Hrabal u zimskom semestru te Češka jezična kultura, </w:t>
      </w:r>
      <w:r w:rsidR="00A03F33" w:rsidRPr="00A03F33">
        <w:rPr>
          <w:lang w:val="hr-HR"/>
        </w:rPr>
        <w:t>Karel Čapek - tip malog velikoga čovjeka u češkoj književnosti</w:t>
      </w:r>
      <w:r w:rsidR="00A03F33">
        <w:rPr>
          <w:lang w:val="hr-HR"/>
        </w:rPr>
        <w:t xml:space="preserve"> i Uvod u češku književnost. Iako je kolegij Uvod u češku književnost nominalno izborni kolegij, preporučuje se svim studentima da ga upišu.</w:t>
      </w:r>
    </w:p>
    <w:p w:rsidR="00A03F33" w:rsidRPr="00503861" w:rsidRDefault="00A03F33" w:rsidP="00503861">
      <w:pPr>
        <w:rPr>
          <w:lang w:val="hr-HR"/>
        </w:rPr>
      </w:pPr>
      <w:r w:rsidRPr="00A03F33">
        <w:rPr>
          <w:lang w:val="hr-HR"/>
        </w:rPr>
        <w:t>Kolegijima iz vanjske izbornosti pripadaju svi kolegiji koji se predaju na Filozofskom fakultetu.</w:t>
      </w:r>
    </w:p>
    <w:p w:rsidR="00503861" w:rsidRDefault="00503861">
      <w:pPr>
        <w:rPr>
          <w:b/>
          <w:lang w:val="hr-HR"/>
        </w:rPr>
      </w:pPr>
    </w:p>
    <w:p w:rsidR="002B048C" w:rsidRPr="007371E5" w:rsidRDefault="00895468">
      <w:pPr>
        <w:rPr>
          <w:b/>
          <w:lang w:val="hr-HR"/>
        </w:rPr>
      </w:pPr>
      <w:r w:rsidRPr="007371E5">
        <w:rPr>
          <w:b/>
          <w:lang w:val="hr-HR"/>
        </w:rPr>
        <w:t>Prevoditeljsko-kulturološki smjer</w:t>
      </w:r>
      <w:r w:rsidR="00503861">
        <w:rPr>
          <w:b/>
          <w:lang w:val="hr-HR"/>
        </w:rPr>
        <w:t xml:space="preserve"> diplomskoga studija</w:t>
      </w:r>
    </w:p>
    <w:p w:rsidR="00895468" w:rsidRDefault="00895468">
      <w:pPr>
        <w:rPr>
          <w:lang w:val="hr-HR"/>
        </w:rPr>
      </w:pPr>
      <w:r>
        <w:rPr>
          <w:lang w:val="hr-HR"/>
        </w:rPr>
        <w:t>Studenti prevoditeljsko-kulturološkog smjera moraju prikupiti ukupno 60 ECTS-bodova, i to prema sljedećoj raspodjeli:</w:t>
      </w:r>
    </w:p>
    <w:p w:rsidR="00895468" w:rsidRPr="00895468" w:rsidRDefault="00895468" w:rsidP="00895468">
      <w:pPr>
        <w:pStyle w:val="ListParagraph"/>
        <w:numPr>
          <w:ilvl w:val="0"/>
          <w:numId w:val="1"/>
        </w:numPr>
        <w:rPr>
          <w:lang w:val="hr-HR"/>
        </w:rPr>
      </w:pPr>
      <w:r w:rsidRPr="00895468">
        <w:rPr>
          <w:lang w:val="hr-HR"/>
        </w:rPr>
        <w:t>obvezni kolegiji</w:t>
      </w:r>
      <w:r w:rsidR="007371E5">
        <w:rPr>
          <w:lang w:val="hr-HR"/>
        </w:rPr>
        <w:t>:</w:t>
      </w:r>
      <w:r w:rsidRPr="00895468">
        <w:rPr>
          <w:lang w:val="hr-HR"/>
        </w:rPr>
        <w:t xml:space="preserve"> 16 ECTS-bodova</w:t>
      </w:r>
    </w:p>
    <w:p w:rsidR="00895468" w:rsidRPr="00895468" w:rsidRDefault="00895468" w:rsidP="00895468">
      <w:pPr>
        <w:pStyle w:val="ListParagraph"/>
        <w:numPr>
          <w:ilvl w:val="0"/>
          <w:numId w:val="1"/>
        </w:numPr>
        <w:rPr>
          <w:lang w:val="hr-HR"/>
        </w:rPr>
      </w:pPr>
      <w:r w:rsidRPr="00895468">
        <w:rPr>
          <w:lang w:val="hr-HR"/>
        </w:rPr>
        <w:t>kolegiji iz unutarnje izbornosti</w:t>
      </w:r>
      <w:r w:rsidR="007371E5">
        <w:rPr>
          <w:lang w:val="hr-HR"/>
        </w:rPr>
        <w:t>:</w:t>
      </w:r>
      <w:r w:rsidRPr="00895468">
        <w:rPr>
          <w:lang w:val="hr-HR"/>
        </w:rPr>
        <w:t xml:space="preserve"> najmanje 26 ECTS-bodova</w:t>
      </w:r>
    </w:p>
    <w:p w:rsidR="00895468" w:rsidRPr="00895468" w:rsidRDefault="00895468" w:rsidP="00895468">
      <w:pPr>
        <w:pStyle w:val="ListParagraph"/>
        <w:numPr>
          <w:ilvl w:val="0"/>
          <w:numId w:val="1"/>
        </w:numPr>
        <w:rPr>
          <w:lang w:val="hr-HR"/>
        </w:rPr>
      </w:pPr>
      <w:r w:rsidRPr="00895468">
        <w:rPr>
          <w:lang w:val="hr-HR"/>
        </w:rPr>
        <w:t>kolegiji iz vanjske izbornosti</w:t>
      </w:r>
      <w:r w:rsidR="007371E5">
        <w:rPr>
          <w:lang w:val="hr-HR"/>
        </w:rPr>
        <w:t>:</w:t>
      </w:r>
      <w:r w:rsidRPr="00895468">
        <w:rPr>
          <w:lang w:val="hr-HR"/>
        </w:rPr>
        <w:t xml:space="preserve"> najviše 3 ECTS-boda</w:t>
      </w:r>
    </w:p>
    <w:p w:rsidR="00895468" w:rsidRDefault="00895468" w:rsidP="00895468">
      <w:pPr>
        <w:pStyle w:val="ListParagraph"/>
        <w:numPr>
          <w:ilvl w:val="0"/>
          <w:numId w:val="1"/>
        </w:numPr>
        <w:rPr>
          <w:lang w:val="hr-HR"/>
        </w:rPr>
      </w:pPr>
      <w:r w:rsidRPr="00895468">
        <w:rPr>
          <w:lang w:val="hr-HR"/>
        </w:rPr>
        <w:t>diplomski rad</w:t>
      </w:r>
      <w:r w:rsidR="007371E5">
        <w:rPr>
          <w:lang w:val="hr-HR"/>
        </w:rPr>
        <w:t>:</w:t>
      </w:r>
      <w:r w:rsidRPr="00895468">
        <w:rPr>
          <w:lang w:val="hr-HR"/>
        </w:rPr>
        <w:t xml:space="preserve"> 15 ECTS-bodova</w:t>
      </w:r>
      <w:r w:rsidR="007371E5">
        <w:rPr>
          <w:lang w:val="hr-HR"/>
        </w:rPr>
        <w:t>.</w:t>
      </w:r>
    </w:p>
    <w:p w:rsidR="00895468" w:rsidRDefault="00895468" w:rsidP="00895468">
      <w:pPr>
        <w:rPr>
          <w:lang w:val="hr-HR"/>
        </w:rPr>
      </w:pPr>
      <w:r>
        <w:rPr>
          <w:lang w:val="hr-HR"/>
        </w:rPr>
        <w:t xml:space="preserve">Obveznim kolegijima (pod A.) pripadaju Češke jezične vježbe I, II, III i IV. Ti su kolegiji ekvivalentni kolegijima koji su se do ove </w:t>
      </w:r>
      <w:r w:rsidR="007371E5">
        <w:rPr>
          <w:lang w:val="hr-HR"/>
        </w:rPr>
        <w:t xml:space="preserve">akademske </w:t>
      </w:r>
      <w:r>
        <w:rPr>
          <w:lang w:val="hr-HR"/>
        </w:rPr>
        <w:t>godine nazivali Češke prijevodne vježbe I, II, III i IV, pa</w:t>
      </w:r>
      <w:r w:rsidR="007371E5">
        <w:rPr>
          <w:lang w:val="hr-HR"/>
        </w:rPr>
        <w:t xml:space="preserve"> zato oni</w:t>
      </w:r>
      <w:r>
        <w:rPr>
          <w:lang w:val="hr-HR"/>
        </w:rPr>
        <w:t xml:space="preserve"> studenti koji su u akademskoj </w:t>
      </w:r>
      <w:r w:rsidR="007371E5">
        <w:rPr>
          <w:lang w:val="hr-HR"/>
        </w:rPr>
        <w:t xml:space="preserve">2017./2018. </w:t>
      </w:r>
      <w:r>
        <w:rPr>
          <w:lang w:val="hr-HR"/>
        </w:rPr>
        <w:t xml:space="preserve">godini odslušali Češke prijevodne vježbe I i II u akademskoj </w:t>
      </w:r>
      <w:r w:rsidR="007371E5">
        <w:rPr>
          <w:lang w:val="hr-HR"/>
        </w:rPr>
        <w:t xml:space="preserve">2018./2019. </w:t>
      </w:r>
      <w:r>
        <w:rPr>
          <w:lang w:val="hr-HR"/>
        </w:rPr>
        <w:t>godini upisuj</w:t>
      </w:r>
      <w:r w:rsidR="007371E5">
        <w:rPr>
          <w:lang w:val="hr-HR"/>
        </w:rPr>
        <w:t>u Češke jezične vježbe III i IV</w:t>
      </w:r>
      <w:r>
        <w:rPr>
          <w:lang w:val="hr-HR"/>
        </w:rPr>
        <w:t>.</w:t>
      </w:r>
    </w:p>
    <w:p w:rsidR="00895468" w:rsidRDefault="00895468" w:rsidP="00895468">
      <w:pPr>
        <w:rPr>
          <w:lang w:val="hr-HR"/>
        </w:rPr>
      </w:pPr>
      <w:r>
        <w:rPr>
          <w:lang w:val="hr-HR"/>
        </w:rPr>
        <w:t xml:space="preserve">Kolegijima iz unutarnje izbornosti </w:t>
      </w:r>
      <w:r w:rsidR="007371E5">
        <w:rPr>
          <w:lang w:val="hr-HR"/>
        </w:rPr>
        <w:t xml:space="preserve">(pod B.) </w:t>
      </w:r>
      <w:r>
        <w:rPr>
          <w:lang w:val="hr-HR"/>
        </w:rPr>
        <w:t>pripadaju dvije skupine kole</w:t>
      </w:r>
      <w:r w:rsidR="007371E5">
        <w:rPr>
          <w:lang w:val="hr-HR"/>
        </w:rPr>
        <w:t>gija. Prvu skupinu čine Češki prijevodni</w:t>
      </w:r>
      <w:r w:rsidR="00503861">
        <w:rPr>
          <w:lang w:val="hr-HR"/>
        </w:rPr>
        <w:t xml:space="preserve"> seminar I, II, III i IV. I</w:t>
      </w:r>
      <w:r>
        <w:rPr>
          <w:lang w:val="hr-HR"/>
        </w:rPr>
        <w:t xml:space="preserve">ako je nominalno riječ o izbornim kolegijima, od studenata se očekuje da ih sve odslušaju. </w:t>
      </w:r>
      <w:r w:rsidR="007371E5">
        <w:rPr>
          <w:lang w:val="hr-HR"/>
        </w:rPr>
        <w:t>Studenti prve godin</w:t>
      </w:r>
      <w:r w:rsidR="00503861">
        <w:rPr>
          <w:lang w:val="hr-HR"/>
        </w:rPr>
        <w:t>e</w:t>
      </w:r>
      <w:r w:rsidR="007371E5">
        <w:rPr>
          <w:lang w:val="hr-HR"/>
        </w:rPr>
        <w:t xml:space="preserve"> u prvom semestru upis</w:t>
      </w:r>
      <w:r w:rsidR="00503861">
        <w:rPr>
          <w:lang w:val="hr-HR"/>
        </w:rPr>
        <w:t xml:space="preserve">uju </w:t>
      </w:r>
      <w:r w:rsidR="007371E5">
        <w:rPr>
          <w:lang w:val="hr-HR"/>
        </w:rPr>
        <w:t xml:space="preserve">Češki prijevodni seminar I, a u drugom semestru Češki prijevodni seminar II. </w:t>
      </w:r>
      <w:r>
        <w:rPr>
          <w:lang w:val="hr-HR"/>
        </w:rPr>
        <w:t xml:space="preserve"> </w:t>
      </w:r>
      <w:r w:rsidR="007371E5">
        <w:rPr>
          <w:lang w:val="hr-HR"/>
        </w:rPr>
        <w:t>Studenti druge godine u prvom semestru upis</w:t>
      </w:r>
      <w:r w:rsidR="00503861">
        <w:rPr>
          <w:lang w:val="hr-HR"/>
        </w:rPr>
        <w:t>uju</w:t>
      </w:r>
      <w:r w:rsidR="007371E5">
        <w:rPr>
          <w:lang w:val="hr-HR"/>
        </w:rPr>
        <w:t xml:space="preserve"> Češki prijevodni seminar III, a u drugom Češki prijevodni seminar IV. Kako je riječ o novouvedenim kolegijima, u akademskoj 2018./2019. studenti druge godine mogu iznimno upisati i kolegije Češki prijevodni seminar I i Češki prijevodni seminar II, posebno ako im je to potrebno za prikupljanje bodova iz unutarnje izbornosti.</w:t>
      </w:r>
    </w:p>
    <w:p w:rsidR="007371E5" w:rsidRDefault="007371E5" w:rsidP="00895468">
      <w:pPr>
        <w:rPr>
          <w:lang w:val="hr-HR"/>
        </w:rPr>
      </w:pPr>
      <w:r>
        <w:rPr>
          <w:lang w:val="hr-HR"/>
        </w:rPr>
        <w:t>Drugu skupinu kolegija iz unutarnje izbornosti čine književno-kulturološki i jezikoslovni kolegiji. U zimskom semestru u ponudi su Češka stilistika i Božena Němcová – geneza simbola nacionalne kulture, a u ljetnom Frazeologija i idiomatika češkoga jezika i Moderno češko društvo. Tijekom cijelog studija studenti moraju upisati najmanje 6 kolegija iz ove skupine.</w:t>
      </w:r>
    </w:p>
    <w:p w:rsidR="007371E5" w:rsidRPr="00895468" w:rsidRDefault="007371E5" w:rsidP="00895468">
      <w:pPr>
        <w:rPr>
          <w:lang w:val="hr-HR"/>
        </w:rPr>
      </w:pPr>
      <w:r>
        <w:rPr>
          <w:lang w:val="hr-HR"/>
        </w:rPr>
        <w:t>Kolegijima iz vanjske izbornosti pripadaju svi kolegiji koji se predaju na Filozofskom fakultetu.</w:t>
      </w:r>
    </w:p>
    <w:p w:rsidR="00895468" w:rsidRDefault="00895468">
      <w:pPr>
        <w:rPr>
          <w:lang w:val="hr-HR"/>
        </w:rPr>
      </w:pPr>
    </w:p>
    <w:p w:rsidR="007371E5" w:rsidRPr="00503861" w:rsidRDefault="007371E5">
      <w:pPr>
        <w:rPr>
          <w:b/>
          <w:lang w:val="hr-HR"/>
        </w:rPr>
      </w:pPr>
      <w:r w:rsidRPr="00503861">
        <w:rPr>
          <w:b/>
          <w:lang w:val="hr-HR"/>
        </w:rPr>
        <w:t>Nastavnički smjer</w:t>
      </w:r>
      <w:r w:rsidR="00503861">
        <w:rPr>
          <w:b/>
          <w:lang w:val="hr-HR"/>
        </w:rPr>
        <w:t xml:space="preserve"> diplomskoga studija</w:t>
      </w:r>
    </w:p>
    <w:p w:rsidR="007371E5" w:rsidRDefault="007371E5" w:rsidP="007371E5">
      <w:pPr>
        <w:rPr>
          <w:lang w:val="hr-HR"/>
        </w:rPr>
      </w:pPr>
      <w:r>
        <w:rPr>
          <w:lang w:val="hr-HR"/>
        </w:rPr>
        <w:t>Studenti nastavničkog smjera moraju prikupiti ukupno 60 ECTS-bodova, i to prema sljedećoj raspodjeli:</w:t>
      </w:r>
    </w:p>
    <w:p w:rsidR="007371E5" w:rsidRPr="00895468" w:rsidRDefault="007371E5" w:rsidP="007371E5">
      <w:pPr>
        <w:pStyle w:val="ListParagraph"/>
        <w:numPr>
          <w:ilvl w:val="0"/>
          <w:numId w:val="3"/>
        </w:numPr>
        <w:rPr>
          <w:lang w:val="hr-HR"/>
        </w:rPr>
      </w:pPr>
      <w:r w:rsidRPr="00895468">
        <w:rPr>
          <w:lang w:val="hr-HR"/>
        </w:rPr>
        <w:t>obvezni kolegiji</w:t>
      </w:r>
      <w:r w:rsidR="00503861">
        <w:rPr>
          <w:lang w:val="hr-HR"/>
        </w:rPr>
        <w:t>:</w:t>
      </w:r>
      <w:r w:rsidRPr="00895468">
        <w:rPr>
          <w:lang w:val="hr-HR"/>
        </w:rPr>
        <w:t xml:space="preserve"> 16 ECTS-bodova</w:t>
      </w:r>
    </w:p>
    <w:p w:rsidR="007371E5" w:rsidRPr="00895468" w:rsidRDefault="007371E5" w:rsidP="007371E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metodički kolegiji</w:t>
      </w:r>
      <w:r w:rsidR="00503861">
        <w:rPr>
          <w:lang w:val="hr-HR"/>
        </w:rPr>
        <w:t>:</w:t>
      </w:r>
      <w:r>
        <w:rPr>
          <w:lang w:val="hr-HR"/>
        </w:rPr>
        <w:t xml:space="preserve"> 15 ECTS-bodov</w:t>
      </w:r>
      <w:r w:rsidRPr="00895468">
        <w:rPr>
          <w:lang w:val="hr-HR"/>
        </w:rPr>
        <w:t>a</w:t>
      </w:r>
    </w:p>
    <w:p w:rsidR="007371E5" w:rsidRPr="00895468" w:rsidRDefault="007371E5" w:rsidP="007371E5">
      <w:pPr>
        <w:pStyle w:val="ListParagraph"/>
        <w:numPr>
          <w:ilvl w:val="0"/>
          <w:numId w:val="3"/>
        </w:numPr>
        <w:rPr>
          <w:lang w:val="hr-HR"/>
        </w:rPr>
      </w:pPr>
      <w:r w:rsidRPr="00895468">
        <w:rPr>
          <w:lang w:val="hr-HR"/>
        </w:rPr>
        <w:t xml:space="preserve">kolegiji iz </w:t>
      </w:r>
      <w:r>
        <w:rPr>
          <w:lang w:val="hr-HR"/>
        </w:rPr>
        <w:t>ponude Centra za obrazovanje nastavnika</w:t>
      </w:r>
      <w:r w:rsidR="00503861">
        <w:rPr>
          <w:lang w:val="hr-HR"/>
        </w:rPr>
        <w:t>:</w:t>
      </w:r>
      <w:r>
        <w:rPr>
          <w:lang w:val="hr-HR"/>
        </w:rPr>
        <w:t xml:space="preserve"> 15 ECTS-bodova</w:t>
      </w:r>
    </w:p>
    <w:p w:rsidR="007371E5" w:rsidRDefault="007371E5" w:rsidP="007371E5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diplomski rad</w:t>
      </w:r>
      <w:r w:rsidR="00503861">
        <w:rPr>
          <w:lang w:val="hr-HR"/>
        </w:rPr>
        <w:t>:</w:t>
      </w:r>
      <w:r>
        <w:rPr>
          <w:lang w:val="hr-HR"/>
        </w:rPr>
        <w:t xml:space="preserve"> 14</w:t>
      </w:r>
      <w:r w:rsidRPr="00895468">
        <w:rPr>
          <w:lang w:val="hr-HR"/>
        </w:rPr>
        <w:t xml:space="preserve"> ECTS-bodova</w:t>
      </w:r>
    </w:p>
    <w:p w:rsidR="007371E5" w:rsidRDefault="007371E5" w:rsidP="007371E5">
      <w:pPr>
        <w:rPr>
          <w:lang w:val="hr-HR"/>
        </w:rPr>
      </w:pPr>
      <w:r w:rsidRPr="007371E5">
        <w:rPr>
          <w:lang w:val="hr-HR"/>
        </w:rPr>
        <w:t xml:space="preserve">Obveznim kolegijima (pod A.) pripadaju Češke jezične vježbe I, II, III i IV. Ti su kolegiji ekvivalentni kolegijima koji su se do ove </w:t>
      </w:r>
      <w:r w:rsidR="00503861">
        <w:rPr>
          <w:lang w:val="hr-HR"/>
        </w:rPr>
        <w:t xml:space="preserve">akademske </w:t>
      </w:r>
      <w:r w:rsidRPr="007371E5">
        <w:rPr>
          <w:lang w:val="hr-HR"/>
        </w:rPr>
        <w:t>godine nazivali Češke prijevodne vježbe I, II, III i I</w:t>
      </w:r>
      <w:r w:rsidR="00503861">
        <w:rPr>
          <w:lang w:val="hr-HR"/>
        </w:rPr>
        <w:t>V, pa studenti koji su u</w:t>
      </w:r>
      <w:r w:rsidRPr="007371E5">
        <w:rPr>
          <w:lang w:val="hr-HR"/>
        </w:rPr>
        <w:t xml:space="preserve"> akademskoj </w:t>
      </w:r>
      <w:r w:rsidR="00503861">
        <w:rPr>
          <w:lang w:val="hr-HR"/>
        </w:rPr>
        <w:t xml:space="preserve">2017./2018. </w:t>
      </w:r>
      <w:r w:rsidRPr="007371E5">
        <w:rPr>
          <w:lang w:val="hr-HR"/>
        </w:rPr>
        <w:t xml:space="preserve">godini odslušali Češke prijevodne vježbe I i II u akademskoj </w:t>
      </w:r>
      <w:r w:rsidR="00503861">
        <w:rPr>
          <w:lang w:val="hr-HR"/>
        </w:rPr>
        <w:t xml:space="preserve">2018./2019. </w:t>
      </w:r>
      <w:r w:rsidRPr="007371E5">
        <w:rPr>
          <w:lang w:val="hr-HR"/>
        </w:rPr>
        <w:t>godini upisuj</w:t>
      </w:r>
      <w:r w:rsidR="00503861">
        <w:rPr>
          <w:lang w:val="hr-HR"/>
        </w:rPr>
        <w:t>u Češke jezične vježbe III i IV</w:t>
      </w:r>
      <w:r w:rsidRPr="007371E5">
        <w:rPr>
          <w:lang w:val="hr-HR"/>
        </w:rPr>
        <w:t>.</w:t>
      </w:r>
    </w:p>
    <w:p w:rsidR="007371E5" w:rsidRPr="007371E5" w:rsidRDefault="007371E5" w:rsidP="007371E5">
      <w:pPr>
        <w:rPr>
          <w:lang w:val="hr-HR"/>
        </w:rPr>
      </w:pPr>
      <w:r>
        <w:rPr>
          <w:lang w:val="hr-HR"/>
        </w:rPr>
        <w:t>Metodičkim kolegijima pripadaju Glotodidaktika, Usvajanje stranog jezika i Metodika nastave slavenskih jezika.</w:t>
      </w:r>
    </w:p>
    <w:p w:rsidR="007371E5" w:rsidRPr="007371E5" w:rsidRDefault="007371E5" w:rsidP="007371E5">
      <w:pPr>
        <w:rPr>
          <w:lang w:val="hr-HR"/>
        </w:rPr>
      </w:pPr>
    </w:p>
    <w:p w:rsidR="007371E5" w:rsidRPr="00895468" w:rsidRDefault="007371E5">
      <w:pPr>
        <w:rPr>
          <w:lang w:val="hr-HR"/>
        </w:rPr>
      </w:pPr>
    </w:p>
    <w:sectPr w:rsidR="007371E5" w:rsidRPr="0089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786"/>
    <w:multiLevelType w:val="hybridMultilevel"/>
    <w:tmpl w:val="D0BEA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939"/>
    <w:multiLevelType w:val="hybridMultilevel"/>
    <w:tmpl w:val="D0BEA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B19BB"/>
    <w:multiLevelType w:val="hybridMultilevel"/>
    <w:tmpl w:val="D0BEA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5E5F"/>
    <w:multiLevelType w:val="hybridMultilevel"/>
    <w:tmpl w:val="322E79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68"/>
    <w:rsid w:val="00135634"/>
    <w:rsid w:val="002B048C"/>
    <w:rsid w:val="00503861"/>
    <w:rsid w:val="007371E5"/>
    <w:rsid w:val="00895468"/>
    <w:rsid w:val="00901818"/>
    <w:rsid w:val="00A03F33"/>
    <w:rsid w:val="00A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Vuković</dc:creator>
  <cp:lastModifiedBy>korisnik</cp:lastModifiedBy>
  <cp:revision>2</cp:revision>
  <dcterms:created xsi:type="dcterms:W3CDTF">2018-09-14T13:29:00Z</dcterms:created>
  <dcterms:modified xsi:type="dcterms:W3CDTF">2018-09-14T13:29:00Z</dcterms:modified>
</cp:coreProperties>
</file>