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E2" w:rsidRPr="00C74F71" w:rsidRDefault="006D6BE2" w:rsidP="006D6BE2">
      <w:pPr>
        <w:spacing w:before="18" w:after="0"/>
        <w:ind w:left="116" w:right="10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Uvj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u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is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D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eučilišni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="00787B8C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češkog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C74F71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esu:</w:t>
      </w:r>
    </w:p>
    <w:p w:rsidR="006D6BE2" w:rsidRPr="00C74F71" w:rsidRDefault="006D6BE2" w:rsidP="006D6BE2">
      <w:pPr>
        <w:spacing w:after="0"/>
        <w:ind w:left="575" w:right="106" w:hanging="153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C74F71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šen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eučilišni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češkoga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</w:t>
      </w:r>
      <w:r w:rsidRPr="00C74F71">
        <w:rPr>
          <w:rFonts w:asciiTheme="majorHAnsi" w:eastAsia="Cambria" w:hAnsiTheme="majorHAnsi" w:cs="Cambria"/>
          <w:spacing w:val="5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ili</w:t>
      </w:r>
    </w:p>
    <w:p w:rsidR="006D6BE2" w:rsidRPr="00C74F71" w:rsidRDefault="006D6BE2" w:rsidP="006D6BE2">
      <w:pPr>
        <w:spacing w:before="6" w:after="0"/>
        <w:ind w:left="575" w:right="106" w:hanging="153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2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C74F71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šen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C74F71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C74F71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čilišni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iz po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a h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man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st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č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ih ili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C74F71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v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 xml:space="preserve">ih </w:t>
      </w:r>
      <w:r w:rsidRPr="00C74F71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C74F71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C74F71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</w:p>
    <w:p w:rsidR="006D6BE2" w:rsidRPr="00C74F71" w:rsidRDefault="006D6BE2" w:rsidP="006D6BE2">
      <w:pPr>
        <w:spacing w:before="4" w:after="0"/>
        <w:ind w:right="106"/>
        <w:rPr>
          <w:rFonts w:asciiTheme="majorHAnsi" w:hAnsiTheme="majorHAnsi"/>
          <w:sz w:val="28"/>
          <w:szCs w:val="28"/>
          <w:lang w:val="hr-HR"/>
        </w:rPr>
      </w:pPr>
    </w:p>
    <w:p w:rsidR="006D6BE2" w:rsidRPr="00992602" w:rsidRDefault="006D6BE2" w:rsidP="006D6BE2">
      <w:pPr>
        <w:tabs>
          <w:tab w:val="left" w:pos="9072"/>
        </w:tabs>
        <w:spacing w:after="0"/>
        <w:ind w:left="11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za one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su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šili o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čilišni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ij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iz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hu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ih ili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ih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su ta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đ</w:t>
      </w:r>
      <w:r w:rsidRPr="00992602">
        <w:rPr>
          <w:rFonts w:asciiTheme="majorHAnsi" w:eastAsia="Cambria" w:hAnsiTheme="majorHAnsi" w:cs="Cambria"/>
          <w:spacing w:val="4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:</w:t>
      </w:r>
    </w:p>
    <w:p w:rsidR="006D6BE2" w:rsidRPr="00992602" w:rsidRDefault="006D6BE2" w:rsidP="006D6BE2">
      <w:pPr>
        <w:tabs>
          <w:tab w:val="left" w:pos="9072"/>
        </w:tabs>
        <w:spacing w:before="4" w:after="0"/>
        <w:ind w:right="-36"/>
        <w:rPr>
          <w:rFonts w:asciiTheme="majorHAnsi" w:hAnsiTheme="majorHAnsi"/>
          <w:sz w:val="28"/>
          <w:szCs w:val="28"/>
          <w:lang w:val="hr-HR"/>
        </w:rPr>
      </w:pPr>
    </w:p>
    <w:p w:rsidR="006D6BE2" w:rsidRPr="00992602" w:rsidRDefault="006D6BE2" w:rsidP="006D6BE2">
      <w:pPr>
        <w:tabs>
          <w:tab w:val="left" w:pos="9072"/>
        </w:tabs>
        <w:spacing w:after="0"/>
        <w:ind w:left="83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3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) </w:t>
      </w:r>
      <w:r w:rsidRPr="00992602">
        <w:rPr>
          <w:rFonts w:asciiTheme="majorHAnsi" w:eastAsia="Cambria" w:hAnsiTheme="majorHAnsi" w:cs="Cambria"/>
          <w:spacing w:val="29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B2,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čemu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se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 na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om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li uz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č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dg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eg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ertifi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ema </w:t>
      </w:r>
      <w:r w:rsidR="00EA0F5E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češkom</w:t>
      </w:r>
      <w:bookmarkStart w:id="0" w:name="_GoBack"/>
      <w:bookmarkEnd w:id="0"/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sust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ertif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e;</w:t>
      </w:r>
    </w:p>
    <w:p w:rsidR="006D6BE2" w:rsidRPr="00992602" w:rsidRDefault="006D6BE2" w:rsidP="006D6BE2">
      <w:pPr>
        <w:tabs>
          <w:tab w:val="left" w:pos="9072"/>
        </w:tabs>
        <w:spacing w:before="1" w:after="0"/>
        <w:ind w:left="83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4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) </w:t>
      </w:r>
      <w:r w:rsidRPr="00992602">
        <w:rPr>
          <w:rFonts w:asciiTheme="majorHAnsi" w:eastAsia="Cambria" w:hAnsiTheme="majorHAnsi" w:cs="Cambria"/>
          <w:spacing w:val="29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kn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 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osl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ov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l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su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 isho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ima uče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eučilišnog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="00787B8C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i</w:t>
      </w:r>
    </w:p>
    <w:p w:rsidR="006D6BE2" w:rsidRPr="00992602" w:rsidRDefault="006D6BE2" w:rsidP="006D6BE2">
      <w:pPr>
        <w:tabs>
          <w:tab w:val="left" w:pos="9072"/>
        </w:tabs>
        <w:spacing w:after="0"/>
        <w:ind w:left="836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,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p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čemu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ć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 se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m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ci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e:</w:t>
      </w:r>
    </w:p>
    <w:p w:rsidR="006D6BE2" w:rsidRDefault="006D6BE2" w:rsidP="006D6BE2">
      <w:pPr>
        <w:tabs>
          <w:tab w:val="left" w:pos="9072"/>
        </w:tabs>
        <w:spacing w:before="58" w:after="0"/>
        <w:ind w:left="155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a.  </w:t>
      </w:r>
      <w:r w:rsidRPr="00992602">
        <w:rPr>
          <w:rFonts w:asciiTheme="majorHAnsi" w:eastAsia="Cambria" w:hAnsiTheme="majorHAnsi" w:cs="Cambria"/>
          <w:spacing w:val="35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elu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be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a 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se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oj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 xml:space="preserve">i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 ling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ič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 xml:space="preserve"> </w:t>
      </w:r>
      <w:proofErr w:type="spellStart"/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ž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noz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no</w:t>
      </w:r>
      <w:proofErr w:type="spellEnd"/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-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ult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o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š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a;</w:t>
      </w:r>
    </w:p>
    <w:p w:rsidR="006D6BE2" w:rsidRPr="00992602" w:rsidRDefault="006D6BE2" w:rsidP="006D6BE2">
      <w:pPr>
        <w:tabs>
          <w:tab w:val="left" w:pos="9072"/>
        </w:tabs>
        <w:spacing w:before="58" w:after="0"/>
        <w:ind w:left="1556" w:right="-36" w:hanging="360"/>
        <w:rPr>
          <w:rFonts w:asciiTheme="majorHAnsi" w:eastAsia="Cambria" w:hAnsiTheme="majorHAnsi" w:cs="Cambria"/>
          <w:sz w:val="24"/>
          <w:szCs w:val="24"/>
          <w:lang w:val="hr-HR"/>
        </w:rPr>
      </w:pPr>
      <w:r>
        <w:rPr>
          <w:rFonts w:asciiTheme="majorHAnsi" w:eastAsia="Cambria" w:hAnsiTheme="majorHAnsi" w:cs="Cambria"/>
          <w:sz w:val="24"/>
          <w:szCs w:val="24"/>
          <w:lang w:val="hr-HR"/>
        </w:rPr>
        <w:t xml:space="preserve">b.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eca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p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ola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em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tri</w:t>
      </w:r>
      <w:r w:rsidR="00787B8C">
        <w:rPr>
          <w:rFonts w:asciiTheme="majorHAnsi" w:eastAsia="Cambria" w:hAnsiTheme="majorHAnsi" w:cs="Cambria"/>
          <w:sz w:val="24"/>
          <w:szCs w:val="24"/>
          <w:lang w:val="hr-HR"/>
        </w:rPr>
        <w:t>ju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 xml:space="preserve"> od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slj</w:t>
      </w:r>
      <w:r w:rsidRPr="00992602">
        <w:rPr>
          <w:rFonts w:asciiTheme="majorHAnsi" w:eastAsia="Cambria" w:hAnsiTheme="majorHAnsi" w:cs="Cambria"/>
          <w:spacing w:val="-2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d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ećih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 xml:space="preserve">šest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o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h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6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ole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pacing w:val="3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u ops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g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u </w:t>
      </w:r>
      <w:r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15 ECTS bodova</w:t>
      </w:r>
    </w:p>
    <w:p w:rsidR="006D6BE2" w:rsidRPr="00992602" w:rsidRDefault="006D6BE2" w:rsidP="006D6BE2">
      <w:pPr>
        <w:tabs>
          <w:tab w:val="left" w:pos="9072"/>
        </w:tabs>
        <w:spacing w:before="4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1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Češka književnost do kraja 19. stoljeća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6D6BE2" w:rsidRPr="00992602" w:rsidRDefault="006D6BE2" w:rsidP="006D6BE2">
      <w:pPr>
        <w:tabs>
          <w:tab w:val="left" w:pos="9072"/>
        </w:tabs>
        <w:spacing w:before="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2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Češka književnost 20. stoljeća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EC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6D6BE2" w:rsidRPr="00992602" w:rsidRDefault="006D6BE2" w:rsidP="006D6BE2">
      <w:pPr>
        <w:tabs>
          <w:tab w:val="left" w:pos="9072"/>
        </w:tabs>
        <w:spacing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3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S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n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a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sa </w:t>
      </w:r>
      <w:r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češk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og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j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z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i</w:t>
      </w:r>
      <w:r w:rsidRPr="00992602">
        <w:rPr>
          <w:rFonts w:asciiTheme="majorHAnsi" w:eastAsia="Cambria" w:hAnsiTheme="majorHAnsi" w:cs="Cambria"/>
          <w:spacing w:val="-3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a 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TS);</w:t>
      </w:r>
    </w:p>
    <w:p w:rsidR="006D6BE2" w:rsidRPr="00992602" w:rsidRDefault="006D6BE2" w:rsidP="006D6BE2">
      <w:pPr>
        <w:tabs>
          <w:tab w:val="left" w:pos="9072"/>
        </w:tabs>
        <w:spacing w:before="45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4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-5"/>
          <w:sz w:val="24"/>
          <w:szCs w:val="24"/>
          <w:lang w:val="hr-HR"/>
        </w:rPr>
        <w:t>v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od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u češku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k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ltu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r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u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(5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6D6BE2" w:rsidRPr="00992602" w:rsidRDefault="006D6BE2" w:rsidP="006D6BE2">
      <w:pPr>
        <w:tabs>
          <w:tab w:val="left" w:pos="9072"/>
        </w:tabs>
        <w:spacing w:before="2"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5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P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>ovijest češkog jezika i dijalektologije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2"/>
          <w:sz w:val="24"/>
          <w:szCs w:val="24"/>
          <w:lang w:val="hr-HR"/>
        </w:rPr>
        <w:t>(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5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 xml:space="preserve"> </w:t>
      </w: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6D6BE2" w:rsidRPr="00992602" w:rsidRDefault="006D6BE2" w:rsidP="006D6BE2">
      <w:pPr>
        <w:tabs>
          <w:tab w:val="left" w:pos="9072"/>
        </w:tabs>
        <w:spacing w:after="0"/>
        <w:ind w:left="263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6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 xml:space="preserve">.  </w:t>
      </w:r>
      <w:r w:rsidRPr="00992602">
        <w:rPr>
          <w:rFonts w:asciiTheme="majorHAnsi" w:eastAsia="Cambria" w:hAnsiTheme="majorHAnsi" w:cs="Cambria"/>
          <w:spacing w:val="18"/>
          <w:sz w:val="24"/>
          <w:szCs w:val="24"/>
          <w:lang w:val="hr-HR"/>
        </w:rPr>
        <w:t xml:space="preserve"> </w:t>
      </w:r>
      <w:r>
        <w:rPr>
          <w:rFonts w:asciiTheme="majorHAnsi" w:eastAsia="Cambria" w:hAnsiTheme="majorHAnsi" w:cs="Cambria"/>
          <w:spacing w:val="-4"/>
          <w:sz w:val="24"/>
          <w:szCs w:val="24"/>
          <w:lang w:val="hr-HR"/>
        </w:rPr>
        <w:t>Fonologija i morfologija češkog jezika</w:t>
      </w:r>
      <w:r>
        <w:rPr>
          <w:rFonts w:asciiTheme="majorHAnsi" w:eastAsia="Cambria" w:hAnsiTheme="majorHAnsi" w:cs="Cambria"/>
          <w:sz w:val="24"/>
          <w:szCs w:val="24"/>
          <w:lang w:val="hr-HR"/>
        </w:rPr>
        <w:t xml:space="preserve"> (5</w:t>
      </w:r>
    </w:p>
    <w:p w:rsidR="006D6BE2" w:rsidRPr="00992602" w:rsidRDefault="006D6BE2" w:rsidP="006D6BE2">
      <w:pPr>
        <w:tabs>
          <w:tab w:val="left" w:pos="9072"/>
        </w:tabs>
        <w:spacing w:after="0"/>
        <w:ind w:left="2997" w:right="-36"/>
        <w:rPr>
          <w:rFonts w:asciiTheme="majorHAnsi" w:eastAsia="Cambria" w:hAnsiTheme="majorHAnsi" w:cs="Cambria"/>
          <w:sz w:val="24"/>
          <w:szCs w:val="24"/>
          <w:lang w:val="hr-HR"/>
        </w:rPr>
      </w:pPr>
      <w:r w:rsidRPr="00992602">
        <w:rPr>
          <w:rFonts w:asciiTheme="majorHAnsi" w:eastAsia="Cambria" w:hAnsiTheme="majorHAnsi" w:cs="Cambria"/>
          <w:spacing w:val="1"/>
          <w:sz w:val="24"/>
          <w:szCs w:val="24"/>
          <w:lang w:val="hr-HR"/>
        </w:rPr>
        <w:t>E</w:t>
      </w:r>
      <w:r w:rsidRPr="00992602">
        <w:rPr>
          <w:rFonts w:asciiTheme="majorHAnsi" w:eastAsia="Cambria" w:hAnsiTheme="majorHAnsi" w:cs="Cambria"/>
          <w:spacing w:val="-1"/>
          <w:sz w:val="24"/>
          <w:szCs w:val="24"/>
          <w:lang w:val="hr-HR"/>
        </w:rPr>
        <w:t>C</w:t>
      </w:r>
      <w:r w:rsidRPr="00992602">
        <w:rPr>
          <w:rFonts w:asciiTheme="majorHAnsi" w:eastAsia="Cambria" w:hAnsiTheme="majorHAnsi" w:cs="Cambria"/>
          <w:sz w:val="24"/>
          <w:szCs w:val="24"/>
          <w:lang w:val="hr-HR"/>
        </w:rPr>
        <w:t>TS)</w:t>
      </w:r>
    </w:p>
    <w:p w:rsidR="00985523" w:rsidRPr="006D6BE2" w:rsidRDefault="00985523">
      <w:pPr>
        <w:rPr>
          <w:lang w:val="hr-HR"/>
        </w:rPr>
      </w:pPr>
    </w:p>
    <w:sectPr w:rsidR="00985523" w:rsidRPr="006D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E2"/>
    <w:rsid w:val="00177280"/>
    <w:rsid w:val="002A5A97"/>
    <w:rsid w:val="006D6BE2"/>
    <w:rsid w:val="00787B8C"/>
    <w:rsid w:val="00985523"/>
    <w:rsid w:val="00C63908"/>
    <w:rsid w:val="00E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47D0-33BF-4044-A6D1-8F204F0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E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Ivankovic</dc:creator>
  <cp:lastModifiedBy>Korisnik</cp:lastModifiedBy>
  <cp:revision>3</cp:revision>
  <dcterms:created xsi:type="dcterms:W3CDTF">2018-09-24T09:44:00Z</dcterms:created>
  <dcterms:modified xsi:type="dcterms:W3CDTF">2018-09-24T12:20:00Z</dcterms:modified>
</cp:coreProperties>
</file>