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IV. godina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 (Slavomira Ribarova,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prijevodni seminar I (Katica Ivanković, Matija Ivačić,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II (Slavomira Ribarova,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prijevodni seminar II (Suzana Kos,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V. godina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III (Eva Pallasová, 4V, 4 ECTS)</w:t>
      </w:r>
    </w:p>
    <w:p w:rsidR="00E805FD" w:rsidRPr="00CB7B9B" w:rsidRDefault="00E805FD" w:rsidP="007C77E6">
      <w:pPr>
        <w:spacing w:after="0"/>
        <w:rPr>
          <w:lang w:val="hr-HR"/>
        </w:rPr>
      </w:pPr>
      <w:r w:rsidRPr="00CB7B9B">
        <w:rPr>
          <w:lang w:val="hr-HR"/>
        </w:rPr>
        <w:t>Češki prijevodni seminar III (</w:t>
      </w:r>
      <w:r w:rsidR="007C77E6">
        <w:rPr>
          <w:lang w:val="hr-HR"/>
        </w:rPr>
        <w:t>Slavomira Ribarova</w:t>
      </w:r>
      <w:r w:rsidRPr="00CB7B9B">
        <w:rPr>
          <w:lang w:val="hr-HR"/>
        </w:rPr>
        <w:t>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IV (Eva Pallasová,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</w:t>
      </w:r>
      <w:r w:rsidR="007C77E6">
        <w:rPr>
          <w:lang w:val="hr-HR"/>
        </w:rPr>
        <w:t>jevodni seminar IV (Matija Ivačić</w:t>
      </w:r>
      <w:r w:rsidRPr="00CB7B9B">
        <w:rPr>
          <w:lang w:val="hr-HR"/>
        </w:rPr>
        <w:t>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Nastavnički smjer, obvezni kolegiji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Glotodidaktika (Tetyana Fuderer, Marina Jajić Novogradec 2P, 5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Usvajanje stranoga jezika (Tetyana Fuderer, Marina Jajić Novogradec 2P, 5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E805FD" w:rsidRPr="00705AEC" w:rsidRDefault="00E805FD" w:rsidP="00E805FD">
      <w:pPr>
        <w:spacing w:after="0"/>
        <w:rPr>
          <w:b/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Metodika nastave slavenskih jezika (Tetyana Fuderer, Marina Jajić Novogradec 2P, 5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Prevoditeljsko-kulturološki smjer, izborni kolegiji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7C77E6" w:rsidRDefault="007C77E6" w:rsidP="00E805FD">
      <w:pPr>
        <w:spacing w:after="0"/>
        <w:rPr>
          <w:lang w:val="hr-HR"/>
        </w:rPr>
      </w:pPr>
      <w:r w:rsidRPr="007C77E6">
        <w:rPr>
          <w:lang w:val="hr-HR"/>
        </w:rPr>
        <w:t>Suvremene češke sintaktičke teorije (Petar Vuković 1P + 1S, 3 ECTS)</w:t>
      </w:r>
    </w:p>
    <w:p w:rsidR="00E805FD" w:rsidRDefault="007C77E6" w:rsidP="00E805FD">
      <w:pPr>
        <w:spacing w:after="0"/>
        <w:rPr>
          <w:lang w:val="hr-HR"/>
        </w:rPr>
      </w:pPr>
      <w:r w:rsidRPr="007C77E6">
        <w:rPr>
          <w:lang w:val="hr-HR"/>
        </w:rPr>
        <w:t>Češko žensko pismo (Suzana Kos, 1P + 1S, 3 ECTS)</w:t>
      </w:r>
    </w:p>
    <w:p w:rsidR="007C77E6" w:rsidRPr="00705AEC" w:rsidRDefault="007C77E6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7C77E6" w:rsidRDefault="007C77E6" w:rsidP="00E805FD">
      <w:pPr>
        <w:spacing w:after="0"/>
        <w:rPr>
          <w:lang w:val="hr-HR"/>
        </w:rPr>
      </w:pPr>
      <w:r w:rsidRPr="007C77E6">
        <w:rPr>
          <w:lang w:val="hr-HR"/>
        </w:rPr>
        <w:t>Općečeški supstandard (Slavomira Ribarova, 1P + 1S, 3 ECTS)</w:t>
      </w:r>
    </w:p>
    <w:p w:rsidR="00693C58" w:rsidRDefault="007C77E6">
      <w:r w:rsidRPr="007C77E6">
        <w:rPr>
          <w:lang w:val="hr-HR"/>
        </w:rPr>
        <w:t>Češka proza na prijelazu u 21. st. (Katica Ivanković, Matija Ivačić, 1P + 1S, 3 ECTS)</w:t>
      </w:r>
      <w:bookmarkStart w:id="0" w:name="_GoBack"/>
      <w:bookmarkEnd w:id="0"/>
    </w:p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D"/>
    <w:rsid w:val="00693C58"/>
    <w:rsid w:val="007C77E6"/>
    <w:rsid w:val="00E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F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F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F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neno</cp:lastModifiedBy>
  <cp:revision>2</cp:revision>
  <dcterms:created xsi:type="dcterms:W3CDTF">2020-02-29T17:57:00Z</dcterms:created>
  <dcterms:modified xsi:type="dcterms:W3CDTF">2020-02-29T17:57:00Z</dcterms:modified>
</cp:coreProperties>
</file>