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04" w:rsidRDefault="001B4304" w:rsidP="001B4304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IV i prevođenje poljskih književnih tekstova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B4304" w:rsidTr="00FD3985">
        <w:trPr>
          <w:trHeight w:hRule="exact" w:val="320"/>
        </w:trPr>
        <w:tc>
          <w:tcPr>
            <w:tcW w:w="2255" w:type="dxa"/>
          </w:tcPr>
          <w:p w:rsidR="001B4304" w:rsidRDefault="001B4304" w:rsidP="00FD3985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1B4304" w:rsidRDefault="001B4304" w:rsidP="00FD3985">
            <w:r>
              <w:t>Poljske jezične vježbe IV i prevođenje poljskih književnih tekstova</w:t>
            </w:r>
          </w:p>
        </w:tc>
      </w:tr>
      <w:tr w:rsidR="001B4304" w:rsidTr="00FD3985">
        <w:trPr>
          <w:trHeight w:hRule="exact" w:val="320"/>
        </w:trPr>
        <w:tc>
          <w:tcPr>
            <w:tcW w:w="2255" w:type="dxa"/>
          </w:tcPr>
          <w:p w:rsidR="001B4304" w:rsidRDefault="001B4304" w:rsidP="00FD3985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1B4304" w:rsidRDefault="001B4304" w:rsidP="00FD3985">
            <w:r>
              <w:t>Katedra za poljski jezik i književnost</w:t>
            </w:r>
          </w:p>
        </w:tc>
      </w:tr>
      <w:tr w:rsidR="001B4304" w:rsidTr="00FD3985">
        <w:trPr>
          <w:trHeight w:hRule="exact" w:val="320"/>
        </w:trPr>
        <w:tc>
          <w:tcPr>
            <w:tcW w:w="2255" w:type="dxa"/>
          </w:tcPr>
          <w:p w:rsidR="001B4304" w:rsidRDefault="001B4304" w:rsidP="00FD3985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1B4304" w:rsidRDefault="001B4304" w:rsidP="00FD3985">
            <w:r>
              <w:t>5</w:t>
            </w:r>
          </w:p>
        </w:tc>
      </w:tr>
      <w:tr w:rsidR="001B4304" w:rsidTr="00FD3985">
        <w:trPr>
          <w:trHeight w:hRule="exact" w:val="320"/>
        </w:trPr>
        <w:tc>
          <w:tcPr>
            <w:tcW w:w="2255" w:type="dxa"/>
          </w:tcPr>
          <w:p w:rsidR="001B4304" w:rsidRDefault="001B4304" w:rsidP="00FD3985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1B4304" w:rsidRDefault="001B4304" w:rsidP="00FD3985">
            <w:r>
              <w:t>225509</w:t>
            </w:r>
          </w:p>
        </w:tc>
      </w:tr>
      <w:tr w:rsidR="001B4304" w:rsidTr="00FD3985">
        <w:trPr>
          <w:trHeight w:hRule="exact" w:val="320"/>
        </w:trPr>
        <w:tc>
          <w:tcPr>
            <w:tcW w:w="2255" w:type="dxa"/>
          </w:tcPr>
          <w:p w:rsidR="001B4304" w:rsidRDefault="001B4304" w:rsidP="00FD3985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1B4304" w:rsidRDefault="001B4304" w:rsidP="00FD3985">
            <w:r>
              <w:t>Ljetni</w:t>
            </w:r>
          </w:p>
        </w:tc>
      </w:tr>
      <w:tr w:rsidR="001B4304" w:rsidTr="00FD3985">
        <w:tc>
          <w:tcPr>
            <w:tcW w:w="2255" w:type="dxa"/>
          </w:tcPr>
          <w:p w:rsidR="001B4304" w:rsidRDefault="001B4304" w:rsidP="00FD3985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1B4304" w:rsidRDefault="001B4304" w:rsidP="00FD3985">
            <w:r>
              <w:t xml:space="preserve">dr.sc. </w:t>
            </w:r>
            <w:r>
              <w:t>Đurđica Čilić Škeljo, izv</w:t>
            </w:r>
            <w:r>
              <w:t>.</w:t>
            </w:r>
            <w:r>
              <w:t xml:space="preserve"> </w:t>
            </w:r>
            <w:r w:rsidR="00AB779A">
              <w:t>p</w:t>
            </w:r>
            <w:bookmarkStart w:id="0" w:name="_GoBack"/>
            <w:bookmarkEnd w:id="0"/>
            <w:r>
              <w:t>rof.</w:t>
            </w:r>
            <w:r>
              <w:t xml:space="preserve"> (nositelj)</w:t>
            </w:r>
          </w:p>
        </w:tc>
      </w:tr>
      <w:tr w:rsidR="001B4304" w:rsidTr="00FD3985">
        <w:tc>
          <w:tcPr>
            <w:tcW w:w="2255" w:type="dxa"/>
            <w:tcMar>
              <w:top w:w="160" w:type="dxa"/>
            </w:tcMar>
          </w:tcPr>
          <w:p w:rsidR="001B4304" w:rsidRDefault="001B4304" w:rsidP="00FD3985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B4304" w:rsidTr="00FD3985">
              <w:tc>
                <w:tcPr>
                  <w:tcW w:w="2310" w:type="dxa"/>
                  <w:tcMar>
                    <w:left w:w="0" w:type="dxa"/>
                  </w:tcMar>
                </w:tcPr>
                <w:p w:rsidR="001B4304" w:rsidRDefault="001B4304" w:rsidP="00FD3985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1B4304" w:rsidRDefault="001B4304" w:rsidP="00FD3985">
                  <w:r>
                    <w:t>60</w:t>
                  </w:r>
                </w:p>
              </w:tc>
            </w:tr>
          </w:tbl>
          <w:p w:rsidR="001B4304" w:rsidRDefault="001B4304" w:rsidP="00FD3985"/>
        </w:tc>
      </w:tr>
      <w:tr w:rsidR="001B4304" w:rsidTr="00FD3985">
        <w:tc>
          <w:tcPr>
            <w:tcW w:w="2255" w:type="dxa"/>
            <w:tcMar>
              <w:top w:w="160" w:type="dxa"/>
            </w:tcMar>
          </w:tcPr>
          <w:p w:rsidR="001B4304" w:rsidRDefault="001B4304" w:rsidP="00FD3985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1B4304" w:rsidRDefault="001B4304" w:rsidP="00FD3985">
            <w:r>
              <w:t>Za upis kolegija je potrebno položiti kolegij Poljske jezične vježbe III i prevođenje poljskih književnih tekstova</w:t>
            </w:r>
          </w:p>
        </w:tc>
      </w:tr>
      <w:tr w:rsidR="001B4304" w:rsidTr="00FD3985">
        <w:tc>
          <w:tcPr>
            <w:tcW w:w="2255" w:type="dxa"/>
            <w:tcMar>
              <w:top w:w="160" w:type="dxa"/>
            </w:tcMar>
          </w:tcPr>
          <w:p w:rsidR="001B4304" w:rsidRDefault="001B4304" w:rsidP="00FD3985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1B4304" w:rsidRDefault="001B4304" w:rsidP="00FD3985">
            <w:pPr>
              <w:jc w:val="both"/>
            </w:pPr>
            <w:r>
              <w:t xml:space="preserve">Cilj kolegija je da studenti steknu upoznaju i razviju prevodilačke vještine putem teorijskog uvida te praktičnog i analitičkog rada na prijevodima poljskih književnih djela. </w:t>
            </w:r>
          </w:p>
        </w:tc>
      </w:tr>
      <w:tr w:rsidR="001B4304" w:rsidTr="00FD3985">
        <w:tc>
          <w:tcPr>
            <w:tcW w:w="2255" w:type="dxa"/>
            <w:tcMar>
              <w:top w:w="160" w:type="dxa"/>
            </w:tcMar>
          </w:tcPr>
          <w:p w:rsidR="001B4304" w:rsidRDefault="001B4304" w:rsidP="00FD3985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B4304" w:rsidRDefault="001B4304" w:rsidP="00FD3985">
            <w:pPr>
              <w:jc w:val="both"/>
            </w:pPr>
            <w:r>
              <w:t>seminari i vježbe (radionice)</w:t>
            </w:r>
          </w:p>
        </w:tc>
      </w:tr>
      <w:tr w:rsidR="001B4304" w:rsidTr="00FD3985">
        <w:tc>
          <w:tcPr>
            <w:tcW w:w="2255" w:type="dxa"/>
            <w:tcMar>
              <w:top w:w="160" w:type="dxa"/>
            </w:tcMar>
          </w:tcPr>
          <w:p w:rsidR="001B4304" w:rsidRDefault="001B4304" w:rsidP="00FD3985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B4304" w:rsidRDefault="001B4304" w:rsidP="00FD3985">
            <w:pPr>
              <w:jc w:val="both"/>
            </w:pPr>
            <w:r>
              <w:t xml:space="preserve">pismeno </w:t>
            </w:r>
          </w:p>
        </w:tc>
      </w:tr>
      <w:tr w:rsidR="001B4304" w:rsidTr="00FD3985">
        <w:tc>
          <w:tcPr>
            <w:tcW w:w="2255" w:type="dxa"/>
            <w:tcMar>
              <w:top w:w="160" w:type="dxa"/>
            </w:tcMar>
          </w:tcPr>
          <w:p w:rsidR="001B4304" w:rsidRDefault="001B4304" w:rsidP="00FD3985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1B4304" w:rsidRDefault="001B4304" w:rsidP="00FD3985"/>
        </w:tc>
      </w:tr>
      <w:tr w:rsidR="001B4304" w:rsidTr="00FD3985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Prepoznati glavne alate, pristupe i tehnike u praksi književnog prevođenja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Analizirati i kritički tretirati različite prevoditeljske postupke i rješenja.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Primijeniti različite prevoditeljskih postupke, pristupe i tehnike u prevođenju književnih djela.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Samostalno raditi na razvijanju vlastitih prevodilačkih tehnika i strategija.</w:t>
                  </w:r>
                </w:p>
              </w:tc>
            </w:tr>
          </w:tbl>
          <w:p w:rsidR="001B4304" w:rsidRDefault="001B4304" w:rsidP="00FD3985"/>
        </w:tc>
      </w:tr>
      <w:tr w:rsidR="001B4304" w:rsidTr="00FD3985">
        <w:tc>
          <w:tcPr>
            <w:tcW w:w="2255" w:type="dxa"/>
            <w:tcMar>
              <w:top w:w="160" w:type="dxa"/>
            </w:tcMar>
          </w:tcPr>
          <w:p w:rsidR="001B4304" w:rsidRDefault="001B4304" w:rsidP="00FD3985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1B4304" w:rsidRDefault="001B4304" w:rsidP="00FD3985"/>
        </w:tc>
      </w:tr>
      <w:tr w:rsidR="001B4304" w:rsidTr="00FD3985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Uvod u sadržaj i ciljeve kolegija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Upoznavanje s načinom rada, odgovornostima i zadaćama studenata, načinom praćenja i ocjenjivanja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Različite tehnike prevođenja i prevoditeljski alati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Rad na proznim tekstovima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Rad na proznim tekstovima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Rad na dramskim tekstovima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Rad na dramskim tekstovima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Rad na poetskim tekstovima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Rad na poetskim tekstovima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Prevođenje i književnost na internetu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Prevoditeljske radionice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Prevoditeljske radionice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Prevoditeljske radionice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Prevoditeljske radionice</w:t>
                  </w:r>
                </w:p>
              </w:tc>
            </w:tr>
            <w:tr w:rsidR="001B4304" w:rsidTr="00FD3985">
              <w:tc>
                <w:tcPr>
                  <w:tcW w:w="450" w:type="dxa"/>
                  <w:tcMar>
                    <w:left w:w="0" w:type="dxa"/>
                  </w:tcMar>
                </w:tcPr>
                <w:p w:rsidR="001B4304" w:rsidRDefault="001B4304" w:rsidP="00FD3985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1B4304" w:rsidRDefault="001B4304" w:rsidP="00FD3985">
                  <w:pPr>
                    <w:jc w:val="both"/>
                  </w:pPr>
                  <w:r>
                    <w:t>Ocjena uspješnosti kolegija i studentskih postignuća</w:t>
                  </w:r>
                </w:p>
              </w:tc>
            </w:tr>
          </w:tbl>
          <w:p w:rsidR="001B4304" w:rsidRDefault="001B4304" w:rsidP="00FD3985"/>
        </w:tc>
      </w:tr>
    </w:tbl>
    <w:p w:rsidR="00086A05" w:rsidRDefault="00086A05"/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04"/>
    <w:rsid w:val="00086A05"/>
    <w:rsid w:val="00164429"/>
    <w:rsid w:val="001B4304"/>
    <w:rsid w:val="00A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3FAC"/>
  <w15:chartTrackingRefBased/>
  <w15:docId w15:val="{644FF885-049E-4CE6-B4BF-718806B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3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430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2022-01-31T06:11:00Z</dcterms:created>
  <dcterms:modified xsi:type="dcterms:W3CDTF">2022-01-31T06:18:00Z</dcterms:modified>
</cp:coreProperties>
</file>