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F55" w:rsidRPr="00241F55" w:rsidRDefault="00241F55" w:rsidP="00241F55">
      <w:pPr>
        <w:spacing w:after="0" w:line="240" w:lineRule="auto"/>
        <w:jc w:val="both"/>
        <w:rPr>
          <w:rFonts w:ascii="Apple Chancery" w:eastAsia="MS Mincho" w:hAnsi="Apple Chancery" w:cs="Apple Chancery"/>
          <w:sz w:val="40"/>
          <w:szCs w:val="40"/>
          <w:u w:val="single"/>
          <w:lang w:val="fr-FR"/>
        </w:rPr>
      </w:pPr>
      <w:proofErr w:type="spellStart"/>
      <w:r w:rsidRPr="00241F55">
        <w:rPr>
          <w:rFonts w:ascii="Apple Chancery" w:eastAsia="MS Mincho" w:hAnsi="Apple Chancery" w:cs="Apple Chancery"/>
          <w:sz w:val="40"/>
          <w:szCs w:val="40"/>
          <w:u w:val="single"/>
          <w:lang w:val="fr-FR"/>
        </w:rPr>
        <w:t>Francuska</w:t>
      </w:r>
      <w:proofErr w:type="spellEnd"/>
      <w:r w:rsidRPr="00241F55">
        <w:rPr>
          <w:rFonts w:ascii="Apple Chancery" w:eastAsia="MS Mincho" w:hAnsi="Apple Chancery" w:cs="Apple Chancery"/>
          <w:sz w:val="40"/>
          <w:szCs w:val="40"/>
          <w:u w:val="single"/>
          <w:lang w:val="fr-FR"/>
        </w:rPr>
        <w:t xml:space="preserve"> </w:t>
      </w:r>
      <w:proofErr w:type="spellStart"/>
      <w:r w:rsidRPr="00241F55">
        <w:rPr>
          <w:rFonts w:ascii="Apple Chancery" w:eastAsia="MS Mincho" w:hAnsi="Apple Chancery" w:cs="Apple Chancery"/>
          <w:sz w:val="40"/>
          <w:szCs w:val="40"/>
          <w:u w:val="single"/>
          <w:lang w:val="fr-FR"/>
        </w:rPr>
        <w:t>književnost</w:t>
      </w:r>
      <w:proofErr w:type="spellEnd"/>
      <w:r w:rsidRPr="00241F55">
        <w:rPr>
          <w:rFonts w:ascii="Apple Chancery" w:eastAsia="MS Mincho" w:hAnsi="Apple Chancery" w:cs="Apple Chancery"/>
          <w:sz w:val="40"/>
          <w:szCs w:val="40"/>
          <w:u w:val="single"/>
          <w:lang w:val="fr-FR"/>
        </w:rPr>
        <w:t xml:space="preserve"> : 19. </w:t>
      </w:r>
      <w:proofErr w:type="spellStart"/>
      <w:proofErr w:type="gramStart"/>
      <w:r w:rsidRPr="00241F55">
        <w:rPr>
          <w:rFonts w:ascii="Apple Chancery" w:eastAsia="MS Mincho" w:hAnsi="Apple Chancery" w:cs="Apple Chancery"/>
          <w:sz w:val="40"/>
          <w:szCs w:val="40"/>
          <w:u w:val="single"/>
          <w:lang w:val="fr-FR"/>
        </w:rPr>
        <w:t>stoljeće</w:t>
      </w:r>
      <w:proofErr w:type="spellEnd"/>
      <w:proofErr w:type="gramEnd"/>
      <w:r w:rsidRPr="00241F55">
        <w:rPr>
          <w:rFonts w:ascii="Apple Chancery" w:eastAsia="MS Mincho" w:hAnsi="Apple Chancery" w:cs="Apple Chancery"/>
          <w:sz w:val="40"/>
          <w:szCs w:val="40"/>
          <w:u w:val="single"/>
          <w:lang w:val="fr-FR"/>
        </w:rPr>
        <w:t xml:space="preserve"> (roman – </w:t>
      </w:r>
      <w:proofErr w:type="spellStart"/>
      <w:r w:rsidRPr="00241F55">
        <w:rPr>
          <w:rFonts w:ascii="Apple Chancery" w:eastAsia="MS Mincho" w:hAnsi="Apple Chancery" w:cs="Apple Chancery"/>
          <w:sz w:val="40"/>
          <w:szCs w:val="40"/>
          <w:u w:val="single"/>
          <w:lang w:val="fr-FR"/>
        </w:rPr>
        <w:t>autobiografija</w:t>
      </w:r>
      <w:proofErr w:type="spellEnd"/>
      <w:r w:rsidRPr="00241F55">
        <w:rPr>
          <w:rFonts w:ascii="Apple Chancery" w:eastAsia="MS Mincho" w:hAnsi="Apple Chancery" w:cs="Apple Chancery"/>
          <w:sz w:val="40"/>
          <w:szCs w:val="40"/>
          <w:u w:val="single"/>
          <w:lang w:val="fr-FR"/>
        </w:rPr>
        <w:t xml:space="preserve">) </w:t>
      </w:r>
    </w:p>
    <w:p w:rsidR="00241F55" w:rsidRPr="00241F55" w:rsidRDefault="00241F55" w:rsidP="00241F55">
      <w:pPr>
        <w:spacing w:after="0" w:line="240" w:lineRule="auto"/>
        <w:jc w:val="both"/>
        <w:rPr>
          <w:rFonts w:ascii="Apple Chancery" w:eastAsia="MS Mincho" w:hAnsi="Apple Chancery" w:cs="Apple Chancery"/>
          <w:sz w:val="40"/>
          <w:szCs w:val="40"/>
        </w:rPr>
      </w:pPr>
      <w:r w:rsidRPr="00241F55">
        <w:rPr>
          <w:rFonts w:ascii="Apple Chancery" w:eastAsia="MS Mincho" w:hAnsi="Apple Chancery" w:cs="Apple Chancery"/>
          <w:sz w:val="40"/>
          <w:szCs w:val="40"/>
          <w:lang w:val="fr-FR"/>
        </w:rPr>
        <w:t>La Littérature française : le XIX</w:t>
      </w:r>
      <w:r w:rsidRPr="00241F55">
        <w:rPr>
          <w:rFonts w:ascii="Apple Chancery" w:eastAsia="MS Mincho" w:hAnsi="Apple Chancery" w:cs="Apple Chancery"/>
          <w:sz w:val="40"/>
          <w:szCs w:val="40"/>
          <w:vertAlign w:val="superscript"/>
          <w:lang w:val="fr-FR"/>
        </w:rPr>
        <w:t xml:space="preserve">e </w:t>
      </w:r>
      <w:r w:rsidRPr="00241F55">
        <w:rPr>
          <w:rFonts w:ascii="Apple Chancery" w:eastAsia="MS Mincho" w:hAnsi="Apple Chancery" w:cs="Apple Chancery"/>
          <w:sz w:val="40"/>
          <w:szCs w:val="40"/>
          <w:lang w:val="fr-FR"/>
        </w:rPr>
        <w:t xml:space="preserve">siècle (roman -  autobiographie) </w:t>
      </w:r>
    </w:p>
    <w:p w:rsidR="00241F55" w:rsidRPr="00241F55" w:rsidRDefault="00241F55" w:rsidP="00241F5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fr-FR"/>
        </w:rPr>
      </w:pPr>
    </w:p>
    <w:p w:rsidR="00241F55" w:rsidRPr="00241F55" w:rsidRDefault="00241F55" w:rsidP="00241F55">
      <w:pPr>
        <w:spacing w:after="0" w:line="240" w:lineRule="auto"/>
        <w:rPr>
          <w:rFonts w:ascii="Apple Chancery" w:eastAsia="MS Mincho" w:hAnsi="Apple Chancery" w:cs="Apple Chancery"/>
          <w:sz w:val="24"/>
          <w:szCs w:val="24"/>
          <w:lang w:val="fr-FR"/>
        </w:rPr>
      </w:pPr>
      <w:r w:rsidRPr="00241F55">
        <w:rPr>
          <w:rFonts w:ascii="Apple Chancery" w:eastAsia="MS Mincho" w:hAnsi="Apple Chancery" w:cs="Apple Chancery"/>
          <w:sz w:val="24"/>
          <w:szCs w:val="24"/>
          <w:lang w:val="fr-FR"/>
        </w:rPr>
        <w:t>ROMAN</w:t>
      </w:r>
    </w:p>
    <w:p w:rsidR="00241F55" w:rsidRPr="00241F55" w:rsidRDefault="00241F55" w:rsidP="00241F55">
      <w:pPr>
        <w:numPr>
          <w:ilvl w:val="0"/>
          <w:numId w:val="1"/>
        </w:numPr>
        <w:spacing w:after="0" w:line="240" w:lineRule="auto"/>
        <w:contextualSpacing/>
        <w:rPr>
          <w:rFonts w:ascii="Apple Chancery" w:eastAsia="MS Mincho" w:hAnsi="Apple Chancery" w:cs="Apple Chancery"/>
          <w:sz w:val="24"/>
          <w:szCs w:val="24"/>
          <w:lang w:val="fr-FR"/>
        </w:rPr>
      </w:pPr>
      <w:r w:rsidRPr="00241F55">
        <w:rPr>
          <w:rFonts w:ascii="Apple Chancery" w:eastAsia="MS Mincho" w:hAnsi="Apple Chancery" w:cs="Apple Chancery"/>
          <w:sz w:val="24"/>
          <w:szCs w:val="24"/>
          <w:lang w:val="fr-FR"/>
        </w:rPr>
        <w:t>Le XIX</w:t>
      </w:r>
      <w:r w:rsidRPr="00241F55">
        <w:rPr>
          <w:rFonts w:ascii="Apple Chancery" w:eastAsia="MS Mincho" w:hAnsi="Apple Chancery" w:cs="Apple Chancery"/>
          <w:sz w:val="24"/>
          <w:szCs w:val="24"/>
          <w:vertAlign w:val="superscript"/>
          <w:lang w:val="fr-FR"/>
        </w:rPr>
        <w:t xml:space="preserve">e </w:t>
      </w:r>
      <w:r w:rsidRPr="00241F55">
        <w:rPr>
          <w:rFonts w:ascii="Apple Chancery" w:eastAsia="MS Mincho" w:hAnsi="Apple Chancery" w:cs="Apple Chancery"/>
          <w:sz w:val="24"/>
          <w:szCs w:val="24"/>
          <w:lang w:val="fr-FR"/>
        </w:rPr>
        <w:t xml:space="preserve">siècle, une époque de totale remise en question </w:t>
      </w:r>
    </w:p>
    <w:p w:rsidR="00241F55" w:rsidRPr="00241F55" w:rsidRDefault="00241F55" w:rsidP="00241F55">
      <w:pPr>
        <w:spacing w:after="0" w:line="240" w:lineRule="auto"/>
        <w:ind w:left="709"/>
        <w:jc w:val="both"/>
        <w:rPr>
          <w:rFonts w:ascii="Apple Chancery" w:eastAsia="MS Mincho" w:hAnsi="Apple Chancery" w:cs="Apple Chancery"/>
          <w:sz w:val="24"/>
          <w:szCs w:val="24"/>
          <w:lang w:val="fr-FR"/>
        </w:rPr>
      </w:pPr>
      <w:r w:rsidRPr="00241F55">
        <w:rPr>
          <w:rFonts w:ascii="Apple Chancery" w:eastAsia="MS Mincho" w:hAnsi="Apple Chancery" w:cs="Apple Chancery"/>
          <w:sz w:val="24"/>
          <w:szCs w:val="24"/>
          <w:lang w:val="fr-FR"/>
        </w:rPr>
        <w:t xml:space="preserve">Contexte historique : La césure de 1789 (Mona </w:t>
      </w:r>
      <w:proofErr w:type="spellStart"/>
      <w:r w:rsidRPr="00241F55">
        <w:rPr>
          <w:rFonts w:ascii="Apple Chancery" w:eastAsia="MS Mincho" w:hAnsi="Apple Chancery" w:cs="Apple Chancery"/>
          <w:sz w:val="24"/>
          <w:szCs w:val="24"/>
          <w:lang w:val="fr-FR"/>
        </w:rPr>
        <w:t>Ozouf</w:t>
      </w:r>
      <w:proofErr w:type="spellEnd"/>
      <w:r w:rsidRPr="00241F55">
        <w:rPr>
          <w:rFonts w:ascii="Apple Chancery" w:eastAsia="MS Mincho" w:hAnsi="Apple Chancery" w:cs="Apple Chancery"/>
          <w:sz w:val="24"/>
          <w:szCs w:val="24"/>
          <w:lang w:val="fr-FR"/>
        </w:rPr>
        <w:t xml:space="preserve">), Le mythe napoléonien, Le développement des sciences et le mythe du progrès, La mise en cause des règles ; Michelet (Roland Barthes), classicisme-romantisme (Jacques </w:t>
      </w:r>
      <w:proofErr w:type="spellStart"/>
      <w:r w:rsidRPr="00241F55">
        <w:rPr>
          <w:rFonts w:ascii="Apple Chancery" w:eastAsia="MS Mincho" w:hAnsi="Apple Chancery" w:cs="Apple Chancery"/>
          <w:sz w:val="24"/>
          <w:szCs w:val="24"/>
          <w:lang w:val="fr-FR"/>
        </w:rPr>
        <w:t>Rancière</w:t>
      </w:r>
      <w:proofErr w:type="spellEnd"/>
      <w:r w:rsidRPr="00241F55">
        <w:rPr>
          <w:rFonts w:ascii="Apple Chancery" w:eastAsia="MS Mincho" w:hAnsi="Apple Chancery" w:cs="Apple Chancery"/>
          <w:sz w:val="24"/>
          <w:szCs w:val="24"/>
          <w:lang w:val="fr-FR"/>
        </w:rPr>
        <w:t xml:space="preserve"> : La parole muette, </w:t>
      </w:r>
      <w:proofErr w:type="spellStart"/>
      <w:r w:rsidRPr="00241F55">
        <w:rPr>
          <w:rFonts w:ascii="Apple Chancery" w:eastAsia="MS Mincho" w:hAnsi="Apple Chancery" w:cs="Apple Chancery"/>
          <w:sz w:val="24"/>
          <w:szCs w:val="24"/>
          <w:lang w:val="fr-FR"/>
        </w:rPr>
        <w:t>Aisthesis</w:t>
      </w:r>
      <w:proofErr w:type="spellEnd"/>
      <w:r w:rsidRPr="00241F55">
        <w:rPr>
          <w:rFonts w:ascii="Apple Chancery" w:eastAsia="MS Mincho" w:hAnsi="Apple Chancery" w:cs="Apple Chancery"/>
          <w:sz w:val="24"/>
          <w:szCs w:val="24"/>
          <w:lang w:val="fr-FR"/>
        </w:rPr>
        <w:t>, Scènes du régime esthétique de l’art) </w:t>
      </w:r>
    </w:p>
    <w:p w:rsidR="00241F55" w:rsidRPr="00241F55" w:rsidRDefault="00241F55" w:rsidP="00241F5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pple Chancery" w:eastAsia="MS Mincho" w:hAnsi="Apple Chancery" w:cs="Apple Chancery"/>
          <w:sz w:val="24"/>
          <w:szCs w:val="24"/>
          <w:lang w:val="fr-FR"/>
        </w:rPr>
      </w:pPr>
      <w:r w:rsidRPr="00241F55">
        <w:rPr>
          <w:rFonts w:ascii="Apple Chancery" w:eastAsia="MS Mincho" w:hAnsi="Apple Chancery" w:cs="Apple Chancery"/>
          <w:sz w:val="24"/>
          <w:szCs w:val="24"/>
          <w:lang w:val="fr-FR"/>
        </w:rPr>
        <w:t>Contexte générique (roman d’aventure, roman gothique (« roman noir »), roman-feuilleton, roman psychologique, « roman de la vertu », roman historique, roman réaliste, roman naturaliste) ; les périodisations (de l’invention du roman moderne au roman fin-de-siècle) (Verne, Dumas)</w:t>
      </w:r>
    </w:p>
    <w:p w:rsidR="00241F55" w:rsidRPr="00241F55" w:rsidRDefault="00241F55" w:rsidP="00241F5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pple Chancery" w:eastAsia="MS Mincho" w:hAnsi="Apple Chancery" w:cs="Apple Chancery"/>
          <w:sz w:val="24"/>
          <w:szCs w:val="24"/>
          <w:lang w:val="fr-FR"/>
        </w:rPr>
      </w:pPr>
      <w:r w:rsidRPr="00241F55">
        <w:rPr>
          <w:rFonts w:ascii="Apple Chancery" w:eastAsia="MS Mincho" w:hAnsi="Apple Chancery" w:cs="Apple Chancery"/>
          <w:sz w:val="24"/>
          <w:szCs w:val="24"/>
          <w:lang w:val="fr-FR"/>
        </w:rPr>
        <w:t xml:space="preserve">L’invention du roman moderne : </w:t>
      </w:r>
    </w:p>
    <w:p w:rsidR="00241F55" w:rsidRPr="00241F55" w:rsidRDefault="00241F55" w:rsidP="00241F55">
      <w:pPr>
        <w:spacing w:after="0" w:line="240" w:lineRule="auto"/>
        <w:ind w:left="720"/>
        <w:contextualSpacing/>
        <w:rPr>
          <w:rFonts w:ascii="Apple Chancery" w:eastAsia="MS Mincho" w:hAnsi="Apple Chancery" w:cs="Apple Chancery"/>
          <w:sz w:val="24"/>
          <w:szCs w:val="24"/>
          <w:lang w:val="fr-FR"/>
        </w:rPr>
      </w:pPr>
      <w:r w:rsidRPr="00241F55">
        <w:rPr>
          <w:rFonts w:ascii="Apple Chancery" w:eastAsia="MS Mincho" w:hAnsi="Apple Chancery" w:cs="Apple Chancery"/>
          <w:sz w:val="24"/>
          <w:szCs w:val="24"/>
          <w:lang w:val="fr-FR"/>
        </w:rPr>
        <w:t xml:space="preserve">Stendhal  </w:t>
      </w:r>
      <w:proofErr w:type="spellStart"/>
      <w:r w:rsidRPr="00241F55">
        <w:rPr>
          <w:rFonts w:ascii="Apple Chancery" w:eastAsia="MS Mincho" w:hAnsi="Apple Chancery" w:cs="Apple Chancery"/>
          <w:sz w:val="24"/>
          <w:szCs w:val="24"/>
          <w:lang w:val="fr-FR"/>
        </w:rPr>
        <w:t>Lamiel</w:t>
      </w:r>
      <w:proofErr w:type="spellEnd"/>
    </w:p>
    <w:p w:rsidR="00241F55" w:rsidRPr="00241F55" w:rsidRDefault="00241F55" w:rsidP="00241F55">
      <w:pPr>
        <w:numPr>
          <w:ilvl w:val="0"/>
          <w:numId w:val="1"/>
        </w:numPr>
        <w:spacing w:after="0" w:line="240" w:lineRule="auto"/>
        <w:contextualSpacing/>
        <w:rPr>
          <w:rFonts w:ascii="Apple Chancery" w:eastAsia="MS Mincho" w:hAnsi="Apple Chancery" w:cs="Apple Chancery"/>
          <w:sz w:val="24"/>
          <w:szCs w:val="24"/>
          <w:lang w:val="fr-FR"/>
        </w:rPr>
      </w:pPr>
      <w:r w:rsidRPr="00241F55">
        <w:rPr>
          <w:rFonts w:ascii="Apple Chancery" w:eastAsia="MS Mincho" w:hAnsi="Apple Chancery" w:cs="Apple Chancery"/>
          <w:sz w:val="24"/>
          <w:szCs w:val="24"/>
          <w:lang w:val="fr-FR"/>
        </w:rPr>
        <w:t xml:space="preserve">Stendhal II (Jean-Pierre Richard : </w:t>
      </w:r>
      <w:r w:rsidRPr="00241F55">
        <w:rPr>
          <w:rFonts w:ascii="Apple Chancery" w:eastAsia="MS Mincho" w:hAnsi="Apple Chancery" w:cs="Apple Chancery"/>
          <w:i/>
          <w:sz w:val="24"/>
          <w:szCs w:val="24"/>
          <w:lang w:val="fr-FR"/>
        </w:rPr>
        <w:t xml:space="preserve">Littérature et sensation (Stendhal, Flaubert) </w:t>
      </w:r>
    </w:p>
    <w:p w:rsidR="00241F55" w:rsidRPr="00241F55" w:rsidRDefault="00241F55" w:rsidP="00241F55">
      <w:pPr>
        <w:numPr>
          <w:ilvl w:val="0"/>
          <w:numId w:val="1"/>
        </w:numPr>
        <w:spacing w:after="0" w:line="240" w:lineRule="auto"/>
        <w:contextualSpacing/>
        <w:rPr>
          <w:rFonts w:ascii="Apple Chancery" w:eastAsia="MS Mincho" w:hAnsi="Apple Chancery" w:cs="Apple Chancery"/>
          <w:sz w:val="24"/>
          <w:szCs w:val="24"/>
          <w:lang w:val="fr-FR"/>
        </w:rPr>
      </w:pPr>
      <w:r w:rsidRPr="00241F55">
        <w:rPr>
          <w:rFonts w:ascii="Apple Chancery" w:eastAsia="MS Mincho" w:hAnsi="Apple Chancery" w:cs="Apple Chancery"/>
          <w:sz w:val="24"/>
          <w:szCs w:val="24"/>
          <w:lang w:val="fr-FR"/>
        </w:rPr>
        <w:t>Honoré de Balzac ou l’ambition d’un roman total  Une ténébreuse affaire (</w:t>
      </w:r>
      <w:proofErr w:type="spellStart"/>
      <w:r w:rsidRPr="00241F55">
        <w:rPr>
          <w:rFonts w:ascii="Apple Chancery" w:eastAsia="MS Mincho" w:hAnsi="Apple Chancery" w:cs="Apple Chancery"/>
          <w:sz w:val="24"/>
          <w:szCs w:val="24"/>
          <w:lang w:val="fr-FR"/>
        </w:rPr>
        <w:t>Theodor</w:t>
      </w:r>
      <w:proofErr w:type="spellEnd"/>
      <w:r w:rsidRPr="00241F55">
        <w:rPr>
          <w:rFonts w:ascii="Apple Chancery" w:eastAsia="MS Mincho" w:hAnsi="Apple Chancery" w:cs="Apple Chancery"/>
          <w:sz w:val="24"/>
          <w:szCs w:val="24"/>
          <w:lang w:val="fr-FR"/>
        </w:rPr>
        <w:t xml:space="preserve"> W. Adorno : « Lecture de Balzac », dans </w:t>
      </w:r>
      <w:r w:rsidRPr="00241F55">
        <w:rPr>
          <w:rFonts w:ascii="Apple Chancery" w:eastAsia="MS Mincho" w:hAnsi="Apple Chancery" w:cs="Apple Chancery"/>
          <w:i/>
          <w:sz w:val="24"/>
          <w:szCs w:val="24"/>
          <w:lang w:val="fr-FR"/>
        </w:rPr>
        <w:t>Notes sur la littérature</w:t>
      </w:r>
      <w:r w:rsidRPr="00241F55">
        <w:rPr>
          <w:rFonts w:ascii="Apple Chancery" w:eastAsia="MS Mincho" w:hAnsi="Apple Chancery" w:cs="Apple Chancery"/>
          <w:sz w:val="24"/>
          <w:szCs w:val="24"/>
          <w:lang w:val="fr-FR"/>
        </w:rPr>
        <w:t>)</w:t>
      </w:r>
    </w:p>
    <w:p w:rsidR="00241F55" w:rsidRPr="00241F55" w:rsidRDefault="00241F55" w:rsidP="00241F55">
      <w:pPr>
        <w:numPr>
          <w:ilvl w:val="0"/>
          <w:numId w:val="1"/>
        </w:numPr>
        <w:spacing w:after="0" w:line="240" w:lineRule="auto"/>
        <w:contextualSpacing/>
        <w:rPr>
          <w:rFonts w:ascii="Apple Chancery" w:eastAsia="MS Mincho" w:hAnsi="Apple Chancery" w:cs="Apple Chancery"/>
          <w:sz w:val="24"/>
          <w:szCs w:val="24"/>
          <w:lang w:val="fr-FR"/>
        </w:rPr>
      </w:pPr>
      <w:r w:rsidRPr="00241F55">
        <w:rPr>
          <w:rFonts w:ascii="Apple Chancery" w:eastAsia="MS Mincho" w:hAnsi="Apple Chancery" w:cs="Apple Chancery"/>
          <w:sz w:val="24"/>
          <w:szCs w:val="24"/>
          <w:lang w:val="fr-FR"/>
        </w:rPr>
        <w:t>Permanence du romantisme</w:t>
      </w:r>
    </w:p>
    <w:p w:rsidR="00241F55" w:rsidRPr="00241F55" w:rsidRDefault="00241F55" w:rsidP="00241F55">
      <w:pPr>
        <w:spacing w:after="0" w:line="240" w:lineRule="auto"/>
        <w:ind w:left="720"/>
        <w:contextualSpacing/>
        <w:rPr>
          <w:rFonts w:ascii="Apple Chancery" w:eastAsia="MS Mincho" w:hAnsi="Apple Chancery" w:cs="Apple Chancery"/>
          <w:sz w:val="24"/>
          <w:szCs w:val="24"/>
          <w:lang w:val="fr-FR"/>
        </w:rPr>
      </w:pPr>
      <w:r w:rsidRPr="00241F55">
        <w:rPr>
          <w:rFonts w:ascii="Apple Chancery" w:eastAsia="MS Mincho" w:hAnsi="Apple Chancery" w:cs="Apple Chancery"/>
          <w:sz w:val="24"/>
          <w:szCs w:val="24"/>
          <w:lang w:val="fr-FR"/>
        </w:rPr>
        <w:t>Victor Hugo  Notre-Dame de Paris</w:t>
      </w:r>
    </w:p>
    <w:p w:rsidR="00241F55" w:rsidRPr="00241F55" w:rsidRDefault="00241F55" w:rsidP="00241F55">
      <w:pPr>
        <w:numPr>
          <w:ilvl w:val="0"/>
          <w:numId w:val="1"/>
        </w:numPr>
        <w:spacing w:after="0" w:line="240" w:lineRule="auto"/>
        <w:contextualSpacing/>
        <w:rPr>
          <w:rFonts w:ascii="Apple Chancery" w:eastAsia="MS Mincho" w:hAnsi="Apple Chancery" w:cs="Apple Chancery"/>
          <w:sz w:val="24"/>
          <w:szCs w:val="24"/>
          <w:lang w:val="fr-FR"/>
        </w:rPr>
      </w:pPr>
      <w:r w:rsidRPr="00241F55">
        <w:rPr>
          <w:rFonts w:ascii="Apple Chancery" w:eastAsia="MS Mincho" w:hAnsi="Apple Chancery" w:cs="Apple Chancery"/>
          <w:sz w:val="24"/>
          <w:szCs w:val="24"/>
          <w:lang w:val="fr-FR"/>
        </w:rPr>
        <w:t xml:space="preserve">Autobiographisme : de </w:t>
      </w:r>
      <w:proofErr w:type="spellStart"/>
      <w:r w:rsidRPr="00241F55">
        <w:rPr>
          <w:rFonts w:ascii="Apple Chancery" w:eastAsia="MS Mincho" w:hAnsi="Apple Chancery" w:cs="Apple Chancery"/>
          <w:sz w:val="24"/>
          <w:szCs w:val="24"/>
          <w:lang w:val="fr-FR"/>
        </w:rPr>
        <w:t>Chateabriand</w:t>
      </w:r>
      <w:proofErr w:type="spellEnd"/>
      <w:r w:rsidRPr="00241F55">
        <w:rPr>
          <w:rFonts w:ascii="Apple Chancery" w:eastAsia="MS Mincho" w:hAnsi="Apple Chancery" w:cs="Apple Chancery"/>
          <w:sz w:val="24"/>
          <w:szCs w:val="24"/>
          <w:lang w:val="fr-FR"/>
        </w:rPr>
        <w:t xml:space="preserve"> (Mémoires d’outre-tombe) à Musset (Confessions d’un enfant du siècle)</w:t>
      </w:r>
    </w:p>
    <w:p w:rsidR="00241F55" w:rsidRPr="00241F55" w:rsidRDefault="00241F55" w:rsidP="00241F55">
      <w:pPr>
        <w:numPr>
          <w:ilvl w:val="0"/>
          <w:numId w:val="1"/>
        </w:numPr>
        <w:spacing w:after="0" w:line="240" w:lineRule="auto"/>
        <w:contextualSpacing/>
        <w:rPr>
          <w:rFonts w:ascii="Apple Chancery" w:eastAsia="MS Mincho" w:hAnsi="Apple Chancery" w:cs="Apple Chancery"/>
          <w:sz w:val="24"/>
          <w:szCs w:val="24"/>
          <w:lang w:val="fr-FR"/>
        </w:rPr>
      </w:pPr>
      <w:r w:rsidRPr="00241F55">
        <w:rPr>
          <w:rFonts w:ascii="Apple Chancery" w:eastAsia="MS Mincho" w:hAnsi="Apple Chancery" w:cs="Apple Chancery"/>
          <w:sz w:val="24"/>
          <w:szCs w:val="24"/>
          <w:lang w:val="fr-FR"/>
        </w:rPr>
        <w:t>Autobiographisme : des Goncourt à Stendhal  et Sand</w:t>
      </w:r>
    </w:p>
    <w:p w:rsidR="00241F55" w:rsidRPr="00241F55" w:rsidRDefault="00241F55" w:rsidP="00241F55">
      <w:pPr>
        <w:numPr>
          <w:ilvl w:val="0"/>
          <w:numId w:val="1"/>
        </w:numPr>
        <w:spacing w:after="0" w:line="240" w:lineRule="auto"/>
        <w:contextualSpacing/>
        <w:rPr>
          <w:rFonts w:ascii="Apple Chancery" w:eastAsia="MS Mincho" w:hAnsi="Apple Chancery" w:cs="Apple Chancery"/>
          <w:sz w:val="24"/>
          <w:szCs w:val="24"/>
          <w:lang w:val="fr-FR"/>
        </w:rPr>
      </w:pPr>
      <w:proofErr w:type="spellStart"/>
      <w:r w:rsidRPr="00241F55">
        <w:rPr>
          <w:rFonts w:ascii="Apple Chancery" w:eastAsia="MS Mincho" w:hAnsi="Apple Chancery" w:cs="Apple Chancery"/>
          <w:sz w:val="24"/>
          <w:szCs w:val="24"/>
          <w:lang w:val="fr-FR"/>
        </w:rPr>
        <w:t>Barbey</w:t>
      </w:r>
      <w:proofErr w:type="spellEnd"/>
      <w:r w:rsidRPr="00241F55">
        <w:rPr>
          <w:rFonts w:ascii="Apple Chancery" w:eastAsia="MS Mincho" w:hAnsi="Apple Chancery" w:cs="Apple Chancery"/>
          <w:sz w:val="24"/>
          <w:szCs w:val="24"/>
          <w:lang w:val="fr-FR"/>
        </w:rPr>
        <w:t xml:space="preserve"> d’</w:t>
      </w:r>
      <w:proofErr w:type="spellStart"/>
      <w:r w:rsidRPr="00241F55">
        <w:rPr>
          <w:rFonts w:ascii="Apple Chancery" w:eastAsia="MS Mincho" w:hAnsi="Apple Chancery" w:cs="Apple Chancery"/>
          <w:sz w:val="24"/>
          <w:szCs w:val="24"/>
          <w:lang w:val="fr-FR"/>
        </w:rPr>
        <w:t>Aurevilley</w:t>
      </w:r>
      <w:proofErr w:type="spellEnd"/>
      <w:r w:rsidRPr="00241F55">
        <w:rPr>
          <w:rFonts w:ascii="Apple Chancery" w:eastAsia="MS Mincho" w:hAnsi="Apple Chancery" w:cs="Apple Chancery"/>
          <w:sz w:val="24"/>
          <w:szCs w:val="24"/>
          <w:lang w:val="fr-FR"/>
        </w:rPr>
        <w:t> : la rencontre du sublime et du romanesque</w:t>
      </w:r>
    </w:p>
    <w:p w:rsidR="00241F55" w:rsidRPr="00241F55" w:rsidRDefault="00241F55" w:rsidP="00241F55">
      <w:pPr>
        <w:spacing w:after="0" w:line="240" w:lineRule="auto"/>
        <w:ind w:left="720"/>
        <w:contextualSpacing/>
        <w:rPr>
          <w:rFonts w:ascii="Apple Chancery" w:eastAsia="MS Mincho" w:hAnsi="Apple Chancery" w:cs="Apple Chancery"/>
          <w:sz w:val="24"/>
          <w:szCs w:val="24"/>
          <w:lang w:val="fr-FR"/>
        </w:rPr>
      </w:pPr>
      <w:r w:rsidRPr="00241F55">
        <w:rPr>
          <w:rFonts w:ascii="Apple Chancery" w:eastAsia="MS Mincho" w:hAnsi="Apple Chancery" w:cs="Apple Chancery"/>
          <w:sz w:val="24"/>
          <w:szCs w:val="24"/>
          <w:lang w:val="fr-FR"/>
        </w:rPr>
        <w:t>Nerval</w:t>
      </w:r>
    </w:p>
    <w:p w:rsidR="00241F55" w:rsidRPr="00241F55" w:rsidRDefault="00241F55" w:rsidP="00241F55">
      <w:pPr>
        <w:numPr>
          <w:ilvl w:val="0"/>
          <w:numId w:val="1"/>
        </w:numPr>
        <w:spacing w:after="0" w:line="240" w:lineRule="auto"/>
        <w:contextualSpacing/>
        <w:rPr>
          <w:rFonts w:ascii="Apple Chancery" w:eastAsia="MS Mincho" w:hAnsi="Apple Chancery" w:cs="Apple Chancery"/>
          <w:sz w:val="24"/>
          <w:szCs w:val="24"/>
          <w:lang w:val="fr-FR"/>
        </w:rPr>
      </w:pPr>
      <w:r w:rsidRPr="00241F55">
        <w:rPr>
          <w:rFonts w:ascii="Apple Chancery" w:eastAsia="MS Mincho" w:hAnsi="Apple Chancery" w:cs="Apple Chancery"/>
          <w:sz w:val="24"/>
          <w:szCs w:val="24"/>
          <w:lang w:val="fr-FR"/>
        </w:rPr>
        <w:t>Flaubert : art et réalisme : Éducation sentimentale</w:t>
      </w:r>
    </w:p>
    <w:p w:rsidR="00241F55" w:rsidRPr="00241F55" w:rsidRDefault="00241F55" w:rsidP="00241F55">
      <w:pPr>
        <w:numPr>
          <w:ilvl w:val="0"/>
          <w:numId w:val="1"/>
        </w:numPr>
        <w:spacing w:after="0" w:line="240" w:lineRule="auto"/>
        <w:contextualSpacing/>
        <w:rPr>
          <w:rFonts w:ascii="Apple Chancery" w:eastAsia="MS Mincho" w:hAnsi="Apple Chancery" w:cs="Apple Chancery"/>
          <w:sz w:val="24"/>
          <w:szCs w:val="24"/>
          <w:lang w:val="fr-FR"/>
        </w:rPr>
      </w:pPr>
      <w:r w:rsidRPr="00241F55">
        <w:rPr>
          <w:rFonts w:ascii="Apple Chancery" w:eastAsia="MS Mincho" w:hAnsi="Apple Chancery" w:cs="Apple Chancery"/>
          <w:sz w:val="24"/>
          <w:szCs w:val="24"/>
          <w:lang w:val="fr-FR"/>
        </w:rPr>
        <w:t>Flaubert II Novembre /Mémoires d’un fou</w:t>
      </w:r>
    </w:p>
    <w:p w:rsidR="00241F55" w:rsidRPr="00241F55" w:rsidRDefault="00241F55" w:rsidP="00241F55">
      <w:pPr>
        <w:numPr>
          <w:ilvl w:val="0"/>
          <w:numId w:val="1"/>
        </w:numPr>
        <w:spacing w:after="0" w:line="240" w:lineRule="auto"/>
        <w:contextualSpacing/>
        <w:rPr>
          <w:rFonts w:ascii="Apple Chancery" w:eastAsia="MS Mincho" w:hAnsi="Apple Chancery" w:cs="Apple Chancery"/>
          <w:sz w:val="24"/>
          <w:szCs w:val="24"/>
          <w:lang w:val="fr-FR"/>
        </w:rPr>
      </w:pPr>
      <w:r w:rsidRPr="00241F55">
        <w:rPr>
          <w:rFonts w:ascii="Apple Chancery" w:eastAsia="MS Mincho" w:hAnsi="Apple Chancery" w:cs="Apple Chancery"/>
          <w:sz w:val="24"/>
          <w:szCs w:val="24"/>
          <w:lang w:val="fr-FR"/>
        </w:rPr>
        <w:t xml:space="preserve">Flaubert III Bouvard et Pécuchet  / Salammbô - vers Maupassant (Jean-Pierre Richard : </w:t>
      </w:r>
      <w:r w:rsidRPr="00241F55">
        <w:rPr>
          <w:rFonts w:ascii="Apple Chancery" w:eastAsia="MS Mincho" w:hAnsi="Apple Chancery" w:cs="Apple Chancery"/>
          <w:i/>
          <w:sz w:val="24"/>
          <w:szCs w:val="24"/>
          <w:lang w:val="fr-FR"/>
        </w:rPr>
        <w:t xml:space="preserve">Littérature et sensation (Stendhal, Flaubert) </w:t>
      </w:r>
    </w:p>
    <w:p w:rsidR="00241F55" w:rsidRPr="00241F55" w:rsidRDefault="00241F55" w:rsidP="00241F55">
      <w:pPr>
        <w:numPr>
          <w:ilvl w:val="0"/>
          <w:numId w:val="1"/>
        </w:numPr>
        <w:spacing w:after="0" w:line="240" w:lineRule="auto"/>
        <w:contextualSpacing/>
        <w:rPr>
          <w:rFonts w:ascii="Apple Chancery" w:eastAsia="MS Mincho" w:hAnsi="Apple Chancery" w:cs="Apple Chancery"/>
          <w:sz w:val="24"/>
          <w:szCs w:val="24"/>
          <w:lang w:val="fr-FR"/>
        </w:rPr>
      </w:pPr>
      <w:r w:rsidRPr="00241F55">
        <w:rPr>
          <w:rFonts w:ascii="Apple Chancery" w:eastAsia="MS Mincho" w:hAnsi="Apple Chancery" w:cs="Apple Chancery"/>
          <w:sz w:val="24"/>
          <w:szCs w:val="24"/>
          <w:lang w:val="fr-FR"/>
        </w:rPr>
        <w:t>Naturalisme – Zola Assommoir / Une page d’amour</w:t>
      </w:r>
    </w:p>
    <w:p w:rsidR="00241F55" w:rsidRPr="00241F55" w:rsidRDefault="00241F55" w:rsidP="00241F55">
      <w:pPr>
        <w:numPr>
          <w:ilvl w:val="0"/>
          <w:numId w:val="1"/>
        </w:numPr>
        <w:spacing w:after="0" w:line="240" w:lineRule="auto"/>
        <w:contextualSpacing/>
        <w:rPr>
          <w:rFonts w:ascii="Apple Chancery" w:eastAsia="MS Mincho" w:hAnsi="Apple Chancery" w:cs="Apple Chancery"/>
          <w:sz w:val="24"/>
          <w:szCs w:val="24"/>
          <w:lang w:val="fr-FR"/>
        </w:rPr>
      </w:pPr>
      <w:r w:rsidRPr="00241F55">
        <w:rPr>
          <w:rFonts w:ascii="Apple Chancery" w:eastAsia="MS Mincho" w:hAnsi="Apple Chancery" w:cs="Apple Chancery"/>
          <w:sz w:val="24"/>
          <w:szCs w:val="24"/>
          <w:lang w:val="fr-FR"/>
        </w:rPr>
        <w:t xml:space="preserve">Le roman fin-de-siècle (Du roman psychologique au roman à thèse ; </w:t>
      </w:r>
      <w:proofErr w:type="spellStart"/>
      <w:r w:rsidRPr="00241F55">
        <w:rPr>
          <w:rFonts w:ascii="Apple Chancery" w:eastAsia="MS Mincho" w:hAnsi="Apple Chancery" w:cs="Apple Chancery"/>
          <w:sz w:val="24"/>
          <w:szCs w:val="24"/>
          <w:lang w:val="fr-FR"/>
        </w:rPr>
        <w:t>science fiction</w:t>
      </w:r>
      <w:proofErr w:type="spellEnd"/>
      <w:r w:rsidRPr="00241F55">
        <w:rPr>
          <w:rFonts w:ascii="Apple Chancery" w:eastAsia="MS Mincho" w:hAnsi="Apple Chancery" w:cs="Apple Chancery"/>
          <w:sz w:val="24"/>
          <w:szCs w:val="24"/>
          <w:lang w:val="fr-FR"/>
        </w:rPr>
        <w:t xml:space="preserve"> et roman d’aventures intellectuelles) Huysmans et le « roman célibataire » ; Marcel </w:t>
      </w:r>
      <w:proofErr w:type="spellStart"/>
      <w:r w:rsidRPr="00241F55">
        <w:rPr>
          <w:rFonts w:ascii="Apple Chancery" w:eastAsia="MS Mincho" w:hAnsi="Apple Chancery" w:cs="Apple Chancery"/>
          <w:sz w:val="24"/>
          <w:szCs w:val="24"/>
          <w:lang w:val="fr-FR"/>
        </w:rPr>
        <w:t>Schwob</w:t>
      </w:r>
      <w:proofErr w:type="spellEnd"/>
      <w:r w:rsidRPr="00241F55">
        <w:rPr>
          <w:rFonts w:ascii="Apple Chancery" w:eastAsia="MS Mincho" w:hAnsi="Apple Chancery" w:cs="Apple Chancery"/>
          <w:sz w:val="24"/>
          <w:szCs w:val="24"/>
          <w:lang w:val="fr-FR"/>
        </w:rPr>
        <w:t xml:space="preserve">, </w:t>
      </w:r>
      <w:r w:rsidRPr="00241F55">
        <w:rPr>
          <w:rFonts w:ascii="Apple Chancery" w:eastAsia="MS Mincho" w:hAnsi="Apple Chancery" w:cs="Apple Chancery"/>
          <w:i/>
          <w:sz w:val="24"/>
          <w:szCs w:val="24"/>
          <w:lang w:val="fr-FR"/>
        </w:rPr>
        <w:t xml:space="preserve">Le roi au masque d’or </w:t>
      </w:r>
      <w:r w:rsidRPr="00241F55">
        <w:rPr>
          <w:rFonts w:ascii="Apple Chancery" w:eastAsia="MS Mincho" w:hAnsi="Apple Chancery" w:cs="Apple Chancery"/>
          <w:sz w:val="24"/>
          <w:szCs w:val="24"/>
          <w:lang w:val="fr-FR"/>
        </w:rPr>
        <w:t xml:space="preserve">(Alexandre </w:t>
      </w:r>
      <w:proofErr w:type="spellStart"/>
      <w:r w:rsidRPr="00241F55">
        <w:rPr>
          <w:rFonts w:ascii="Apple Chancery" w:eastAsia="MS Mincho" w:hAnsi="Apple Chancery" w:cs="Apple Chancery"/>
          <w:sz w:val="24"/>
          <w:szCs w:val="24"/>
          <w:lang w:val="fr-FR"/>
        </w:rPr>
        <w:t>Gefen</w:t>
      </w:r>
      <w:proofErr w:type="spellEnd"/>
      <w:r w:rsidRPr="00241F55">
        <w:rPr>
          <w:rFonts w:ascii="Apple Chancery" w:eastAsia="MS Mincho" w:hAnsi="Apple Chancery" w:cs="Apple Chancery"/>
          <w:sz w:val="24"/>
          <w:szCs w:val="24"/>
          <w:lang w:val="fr-FR"/>
        </w:rPr>
        <w:t>)</w:t>
      </w:r>
    </w:p>
    <w:p w:rsidR="00241F55" w:rsidRPr="00241F55" w:rsidRDefault="00241F55" w:rsidP="00241F55">
      <w:pPr>
        <w:numPr>
          <w:ilvl w:val="0"/>
          <w:numId w:val="1"/>
        </w:numPr>
        <w:spacing w:after="0" w:line="240" w:lineRule="auto"/>
        <w:contextualSpacing/>
        <w:rPr>
          <w:rFonts w:ascii="Apple Chancery" w:eastAsia="MS Mincho" w:hAnsi="Apple Chancery" w:cs="Apple Chancery"/>
          <w:sz w:val="24"/>
          <w:szCs w:val="24"/>
          <w:lang w:val="fr-FR"/>
        </w:rPr>
      </w:pPr>
      <w:r w:rsidRPr="00241F55">
        <w:rPr>
          <w:rFonts w:ascii="Apple Chancery" w:eastAsia="MS Mincho" w:hAnsi="Apple Chancery" w:cs="Apple Chancery"/>
          <w:sz w:val="24"/>
          <w:szCs w:val="24"/>
          <w:lang w:val="fr-FR"/>
        </w:rPr>
        <w:t xml:space="preserve">A la recherche des formes nouvelles </w:t>
      </w:r>
    </w:p>
    <w:p w:rsidR="00241F55" w:rsidRPr="00241F55" w:rsidRDefault="00241F55" w:rsidP="00241F55">
      <w:pPr>
        <w:spacing w:after="0" w:line="240" w:lineRule="auto"/>
        <w:rPr>
          <w:rFonts w:ascii="Rockwell" w:eastAsia="MS Mincho" w:hAnsi="Rockwell" w:cs="Apple Chancery"/>
          <w:sz w:val="24"/>
          <w:szCs w:val="24"/>
          <w:lang w:val="fr-FR"/>
        </w:rPr>
      </w:pPr>
    </w:p>
    <w:p w:rsidR="00241F55" w:rsidRPr="00241F55" w:rsidRDefault="00241F55" w:rsidP="00241F55">
      <w:pPr>
        <w:spacing w:after="0" w:line="240" w:lineRule="auto"/>
        <w:jc w:val="both"/>
        <w:rPr>
          <w:rFonts w:ascii="Rockwell" w:eastAsia="MS Mincho" w:hAnsi="Rockwell" w:cs="Apple Chancery"/>
          <w:sz w:val="24"/>
          <w:szCs w:val="24"/>
          <w:lang w:val="fr-FR"/>
        </w:rPr>
      </w:pPr>
      <w:r w:rsidRPr="00241F55">
        <w:rPr>
          <w:rFonts w:ascii="Rockwell" w:eastAsia="MS Mincho" w:hAnsi="Rockwell" w:cs="Apple Chancery"/>
          <w:sz w:val="24"/>
          <w:szCs w:val="24"/>
          <w:lang w:val="fr-FR"/>
        </w:rPr>
        <w:t xml:space="preserve">Obligations des étudiants : FICHES (5 romans, 2 textes autobiographiques dans le sens large du terme, 3 textes de la bibliographie secondaire) </w:t>
      </w:r>
    </w:p>
    <w:p w:rsidR="00241F55" w:rsidRPr="00241F55" w:rsidRDefault="00241F55" w:rsidP="00241F55">
      <w:pPr>
        <w:spacing w:after="0" w:line="240" w:lineRule="auto"/>
        <w:jc w:val="both"/>
        <w:rPr>
          <w:rFonts w:ascii="Rockwell" w:eastAsia="MS Mincho" w:hAnsi="Rockwell" w:cs="Apple Chancery"/>
          <w:sz w:val="24"/>
          <w:szCs w:val="24"/>
          <w:lang w:val="fr-FR"/>
        </w:rPr>
      </w:pPr>
      <w:r w:rsidRPr="00241F55">
        <w:rPr>
          <w:rFonts w:ascii="Rockwell" w:eastAsia="MS Mincho" w:hAnsi="Rockwell" w:cs="Apple Chancery"/>
          <w:sz w:val="24"/>
          <w:szCs w:val="24"/>
          <w:lang w:val="fr-FR"/>
        </w:rPr>
        <w:lastRenderedPageBreak/>
        <w:t>Bibliographie obligatoire : « XIX</w:t>
      </w:r>
      <w:r w:rsidRPr="00241F55">
        <w:rPr>
          <w:rFonts w:ascii="Rockwell" w:eastAsia="MS Mincho" w:hAnsi="Rockwell" w:cs="Apple Chancery"/>
          <w:sz w:val="24"/>
          <w:szCs w:val="24"/>
          <w:vertAlign w:val="superscript"/>
          <w:lang w:val="fr-FR"/>
        </w:rPr>
        <w:t xml:space="preserve">e  </w:t>
      </w:r>
      <w:r w:rsidRPr="00241F55">
        <w:rPr>
          <w:rFonts w:ascii="Rockwell" w:eastAsia="MS Mincho" w:hAnsi="Rockwell" w:cs="Apple Chancery"/>
          <w:sz w:val="24"/>
          <w:szCs w:val="24"/>
          <w:lang w:val="fr-FR"/>
        </w:rPr>
        <w:t xml:space="preserve">siècle » (Françoise </w:t>
      </w:r>
      <w:proofErr w:type="spellStart"/>
      <w:r w:rsidRPr="00241F55">
        <w:rPr>
          <w:rFonts w:ascii="Rockwell" w:eastAsia="MS Mincho" w:hAnsi="Rockwell" w:cs="Apple Chancery"/>
          <w:sz w:val="24"/>
          <w:szCs w:val="24"/>
          <w:lang w:val="fr-FR"/>
        </w:rPr>
        <w:t>Mélonio</w:t>
      </w:r>
      <w:proofErr w:type="spellEnd"/>
      <w:r w:rsidRPr="00241F55">
        <w:rPr>
          <w:rFonts w:ascii="Rockwell" w:eastAsia="MS Mincho" w:hAnsi="Rockwell" w:cs="Apple Chancery"/>
          <w:sz w:val="24"/>
          <w:szCs w:val="24"/>
          <w:lang w:val="fr-FR"/>
        </w:rPr>
        <w:t xml:space="preserve">, Bertrand Marchal et Jacques </w:t>
      </w:r>
      <w:proofErr w:type="spellStart"/>
      <w:r w:rsidRPr="00241F55">
        <w:rPr>
          <w:rFonts w:ascii="Rockwell" w:eastAsia="MS Mincho" w:hAnsi="Rockwell" w:cs="Apple Chancery"/>
          <w:sz w:val="24"/>
          <w:szCs w:val="24"/>
          <w:lang w:val="fr-FR"/>
        </w:rPr>
        <w:t>Noiray</w:t>
      </w:r>
      <w:proofErr w:type="spellEnd"/>
      <w:r w:rsidRPr="00241F55">
        <w:rPr>
          <w:rFonts w:ascii="Rockwell" w:eastAsia="MS Mincho" w:hAnsi="Rockwell" w:cs="Apple Chancery"/>
          <w:sz w:val="24"/>
          <w:szCs w:val="24"/>
          <w:lang w:val="fr-FR"/>
        </w:rPr>
        <w:t xml:space="preserve">), in : Jean-Yves </w:t>
      </w:r>
      <w:proofErr w:type="spellStart"/>
      <w:r w:rsidRPr="00241F55">
        <w:rPr>
          <w:rFonts w:ascii="Rockwell" w:eastAsia="MS Mincho" w:hAnsi="Rockwell" w:cs="Apple Chancery"/>
          <w:sz w:val="24"/>
          <w:szCs w:val="24"/>
          <w:lang w:val="fr-FR"/>
        </w:rPr>
        <w:t>Tadié</w:t>
      </w:r>
      <w:proofErr w:type="spellEnd"/>
      <w:r w:rsidRPr="00241F55">
        <w:rPr>
          <w:rFonts w:ascii="Rockwell" w:eastAsia="MS Mincho" w:hAnsi="Rockwell" w:cs="Apple Chancery"/>
          <w:sz w:val="24"/>
          <w:szCs w:val="24"/>
          <w:lang w:val="fr-FR"/>
        </w:rPr>
        <w:t xml:space="preserve"> (</w:t>
      </w:r>
      <w:proofErr w:type="spellStart"/>
      <w:r w:rsidRPr="00241F55">
        <w:rPr>
          <w:rFonts w:ascii="Rockwell" w:eastAsia="MS Mincho" w:hAnsi="Rockwell" w:cs="Apple Chancery"/>
          <w:sz w:val="24"/>
          <w:szCs w:val="24"/>
          <w:lang w:val="fr-FR"/>
        </w:rPr>
        <w:t>dir</w:t>
      </w:r>
      <w:proofErr w:type="spellEnd"/>
      <w:r w:rsidRPr="00241F55">
        <w:rPr>
          <w:rFonts w:ascii="Rockwell" w:eastAsia="MS Mincho" w:hAnsi="Rockwell" w:cs="Apple Chancery"/>
          <w:sz w:val="24"/>
          <w:szCs w:val="24"/>
          <w:lang w:val="fr-FR"/>
        </w:rPr>
        <w:t xml:space="preserve">.), </w:t>
      </w:r>
      <w:r w:rsidRPr="00241F55">
        <w:rPr>
          <w:rFonts w:ascii="Rockwell" w:eastAsia="MS Mincho" w:hAnsi="Rockwell" w:cs="Apple Chancery"/>
          <w:i/>
          <w:sz w:val="24"/>
          <w:szCs w:val="24"/>
          <w:lang w:val="fr-FR"/>
        </w:rPr>
        <w:t xml:space="preserve">La littérature française : dynamique &amp; histoire II, </w:t>
      </w:r>
      <w:r w:rsidRPr="00241F55">
        <w:rPr>
          <w:rFonts w:ascii="Rockwell" w:eastAsia="MS Mincho" w:hAnsi="Rockwell" w:cs="Apple Chancery"/>
          <w:sz w:val="24"/>
          <w:szCs w:val="24"/>
          <w:lang w:val="fr-FR"/>
        </w:rPr>
        <w:t xml:space="preserve">Paris, Gallimard, « folio essais », p. 297-541.  </w:t>
      </w:r>
    </w:p>
    <w:p w:rsidR="0089258A" w:rsidRDefault="0089258A">
      <w:bookmarkStart w:id="0" w:name="_GoBack"/>
      <w:bookmarkEnd w:id="0"/>
    </w:p>
    <w:sectPr w:rsidR="008925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pple Chancery">
    <w:altName w:val="Courier New"/>
    <w:charset w:val="00"/>
    <w:family w:val="auto"/>
    <w:pitch w:val="variable"/>
    <w:sig w:usb0="00000000" w:usb1="00000003" w:usb2="00000000" w:usb3="00000000" w:csb0="000001F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C48A3"/>
    <w:multiLevelType w:val="hybridMultilevel"/>
    <w:tmpl w:val="F3F20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FEE"/>
    <w:rsid w:val="00241F55"/>
    <w:rsid w:val="0089258A"/>
    <w:rsid w:val="00A81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1861</Characters>
  <Application>Microsoft Office Word</Application>
  <DocSecurity>0</DocSecurity>
  <Lines>26</Lines>
  <Paragraphs>7</Paragraphs>
  <ScaleCrop>false</ScaleCrop>
  <Company/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2016-05-24T20:26:00Z</dcterms:created>
  <dcterms:modified xsi:type="dcterms:W3CDTF">2016-05-24T20:26:00Z</dcterms:modified>
</cp:coreProperties>
</file>