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4FF" w:rsidRDefault="00D674FF" w:rsidP="00D674FF">
      <w:pPr>
        <w:pStyle w:val="NoSpacing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Filozofski fakultet                                          </w:t>
      </w:r>
    </w:p>
    <w:p w:rsidR="00D674FF" w:rsidRDefault="00D674FF" w:rsidP="00D674F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Sveučilište u Zagrebu</w:t>
      </w:r>
    </w:p>
    <w:p w:rsidR="00D674FF" w:rsidRDefault="00D674FF" w:rsidP="00D674F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Ivana Lučića 3, Zagreb</w:t>
      </w:r>
    </w:p>
    <w:p w:rsidR="00D674FF" w:rsidRDefault="00D674FF" w:rsidP="00D674FF">
      <w:pPr>
        <w:pStyle w:val="NoSpacing"/>
        <w:rPr>
          <w:rFonts w:ascii="Times New Roman" w:hAnsi="Times New Roman" w:cs="Times New Roman"/>
        </w:rPr>
      </w:pPr>
    </w:p>
    <w:p w:rsidR="00D674FF" w:rsidRDefault="00D674FF" w:rsidP="00D674F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602-04/20-01/79</w:t>
      </w:r>
    </w:p>
    <w:p w:rsidR="00D674FF" w:rsidRDefault="00D674FF" w:rsidP="00D674FF">
      <w:pPr>
        <w:pStyle w:val="NoSpacing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Ur</w:t>
      </w:r>
      <w:proofErr w:type="spellEnd"/>
      <w:r>
        <w:rPr>
          <w:rFonts w:ascii="Times New Roman" w:hAnsi="Times New Roman" w:cs="Times New Roman"/>
        </w:rPr>
        <w:t>. br.: 3804-850-21-3</w:t>
      </w:r>
    </w:p>
    <w:p w:rsidR="00D674FF" w:rsidRDefault="00D674FF" w:rsidP="00D674F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Zagreb, 25. veljače 2021.</w:t>
      </w:r>
    </w:p>
    <w:p w:rsidR="00D674FF" w:rsidRDefault="00D674FF" w:rsidP="00D674FF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color w:val="666666"/>
          <w:lang w:eastAsia="hr-HR"/>
        </w:rPr>
      </w:pPr>
    </w:p>
    <w:p w:rsidR="00D674FF" w:rsidRDefault="00D674FF" w:rsidP="00D674FF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color w:val="666666"/>
          <w:lang w:eastAsia="hr-HR"/>
        </w:rPr>
      </w:pPr>
    </w:p>
    <w:p w:rsidR="00D674FF" w:rsidRDefault="00D674FF" w:rsidP="00D674F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temelju čl. 63. Zakona o znanstvenoj djelatnosti i visokom obrazovanju, čl. 41. Statuta Sveučilišta u Zagrebu (pročišćeni tekst od 1. ožujka 2016.) i čl. 22. Statuta Filozofskog fakulteta Sveučilišta u Zagrebu, te na temelju Preporuke Sveučilišta u Zagrebu od 23. veljače 2021. prema kojoj se nastava na visokim učilištima u razdoblju </w:t>
      </w:r>
      <w:proofErr w:type="spellStart"/>
      <w:r>
        <w:rPr>
          <w:rFonts w:ascii="Times New Roman" w:hAnsi="Times New Roman" w:cs="Times New Roman"/>
        </w:rPr>
        <w:t>pandemije</w:t>
      </w:r>
      <w:proofErr w:type="spellEnd"/>
      <w:r>
        <w:rPr>
          <w:rFonts w:ascii="Times New Roman" w:hAnsi="Times New Roman" w:cs="Times New Roman"/>
        </w:rPr>
        <w:t xml:space="preserve"> bolesti COVID-19 odvija uz primjenu protuepidemijskih mjera (nadopuna preporuka od 31. kolovoza 2020.), a koje su 27. studenoga 2020. donijeli Hrvatski zavod za javno zdravstvo i Ministarstvo znanosti i obrazovanja Republike Hrvatske, </w:t>
      </w:r>
      <w:proofErr w:type="spellStart"/>
      <w:r>
        <w:rPr>
          <w:rFonts w:ascii="Times New Roman" w:hAnsi="Times New Roman" w:cs="Times New Roman"/>
        </w:rPr>
        <w:t>obnašatelj</w:t>
      </w:r>
      <w:proofErr w:type="spellEnd"/>
      <w:r>
        <w:rPr>
          <w:rFonts w:ascii="Times New Roman" w:hAnsi="Times New Roman" w:cs="Times New Roman"/>
        </w:rPr>
        <w:t xml:space="preserve"> dužnosti dekana Filozofskog fakulteta Sveučilišta u Zagrebu prof. dr. </w:t>
      </w:r>
      <w:proofErr w:type="spellStart"/>
      <w:r>
        <w:rPr>
          <w:rFonts w:ascii="Times New Roman" w:hAnsi="Times New Roman" w:cs="Times New Roman"/>
        </w:rPr>
        <w:t>sc</w:t>
      </w:r>
      <w:proofErr w:type="spellEnd"/>
      <w:r>
        <w:rPr>
          <w:rFonts w:ascii="Times New Roman" w:hAnsi="Times New Roman" w:cs="Times New Roman"/>
        </w:rPr>
        <w:t>. Miljenko Jurković donosi</w:t>
      </w:r>
    </w:p>
    <w:p w:rsidR="00D674FF" w:rsidRDefault="00D674FF" w:rsidP="00D674FF">
      <w:pPr>
        <w:shd w:val="clear" w:color="auto" w:fill="FFFFFF"/>
        <w:spacing w:after="135" w:line="240" w:lineRule="auto"/>
        <w:jc w:val="both"/>
        <w:rPr>
          <w:rFonts w:ascii="Arial" w:hAnsi="Arial" w:cs="Arial"/>
          <w:color w:val="666666"/>
          <w:lang w:eastAsia="hr-HR"/>
        </w:rPr>
      </w:pPr>
    </w:p>
    <w:p w:rsidR="00D674FF" w:rsidRDefault="00D674FF" w:rsidP="00D674FF">
      <w:pPr>
        <w:pStyle w:val="Heading1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ODLUKU O NAČINU ODRŽAVANJA NASTAVE U LJETNOM SEMESTRU</w:t>
      </w:r>
    </w:p>
    <w:p w:rsidR="00D674FF" w:rsidRDefault="00D674FF" w:rsidP="00D674FF">
      <w:pPr>
        <w:pStyle w:val="Heading1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AK. GOD. 2020./2021. ZA VRIJEME PANDEMIJE COVID-19</w:t>
      </w:r>
    </w:p>
    <w:p w:rsidR="00D674FF" w:rsidRDefault="00D674FF" w:rsidP="00D674FF">
      <w:pPr>
        <w:shd w:val="clear" w:color="auto" w:fill="FFFFFF"/>
        <w:spacing w:after="135" w:line="240" w:lineRule="auto"/>
        <w:jc w:val="both"/>
        <w:rPr>
          <w:rFonts w:ascii="Arial" w:hAnsi="Arial" w:cs="Arial"/>
          <w:color w:val="343434"/>
          <w:lang w:eastAsia="hr-HR"/>
        </w:rPr>
      </w:pPr>
    </w:p>
    <w:p w:rsidR="00D674FF" w:rsidRDefault="00D674FF" w:rsidP="00D674FF">
      <w:pPr>
        <w:pStyle w:val="BodyTex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Nastava na Filozofskom fakultetu Sveučilišta u Zagrebu počinje u ponedjeljak, 1. ožujka 2021. i održavat će se u načelu hibridno. </w:t>
      </w:r>
    </w:p>
    <w:p w:rsidR="00D674FF" w:rsidRDefault="00D674FF" w:rsidP="00D674FF">
      <w:pPr>
        <w:pStyle w:val="BodyTex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U početnim se tjednima preporučuje izvođenje nastave na daljinu. </w:t>
      </w:r>
    </w:p>
    <w:p w:rsidR="00D674FF" w:rsidRDefault="00D674FF" w:rsidP="00D674FF">
      <w:pPr>
        <w:pStyle w:val="BodyTex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Praktična i terenska nastava te jezične i laboratorijske vježbe trebaju se održavati kontaktno ako za njihovo izvođenje postoje uvjeti u skladu s propisanim epidemiološkim mjerama.</w:t>
      </w:r>
    </w:p>
    <w:p w:rsidR="00D674FF" w:rsidRDefault="00D674FF" w:rsidP="00D674FF">
      <w:pPr>
        <w:pStyle w:val="BodyTex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Konzultacije se održavaju kontaktno uz prethodnu najavu.</w:t>
      </w:r>
    </w:p>
    <w:p w:rsidR="00D674FF" w:rsidRDefault="00D674FF" w:rsidP="00D674FF">
      <w:pPr>
        <w:pStyle w:val="BodyTex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S obzirom na iznimno složen sustav studiranja na Filozofskom fakultetu, posebno zbog velikoga broja studija, nastavnika i studenata te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dvopredmetnosti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, očekuje se razumijevanje i suradljivost svih uključenih u nastavni proces kako bi se nastava u još jednom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pandemijskom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semestru mogla neometano odvijati. </w:t>
      </w:r>
    </w:p>
    <w:p w:rsidR="00D674FF" w:rsidRDefault="00D674FF" w:rsidP="00D674FF">
      <w:pPr>
        <w:pStyle w:val="BodyTex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Uprava će nastaviti pratiti sve informacije i preporuke Stožera civilne zaštite Republike Hrvatske, Hrvatskoga zavoda za javno zdravstvo, Sveučilišta u Zagrebu i Ministarstva znanosti i obrazovanja. Čim se steknu epidemiološki uvjeti za održavanje nastave u prostorima Filozofskoga fakulteta, nastava će se početi odvijati u učionicama prema objavljenom rasporedu.</w:t>
      </w:r>
    </w:p>
    <w:p w:rsidR="00D674FF" w:rsidRDefault="00D674FF" w:rsidP="00D674FF">
      <w:pPr>
        <w:pStyle w:val="BodyTex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Ova odluka stupa na snagu odmah i primjenjuje se od dana donošenja do opoziva.</w:t>
      </w:r>
    </w:p>
    <w:p w:rsidR="00D674FF" w:rsidRDefault="00D674FF" w:rsidP="00D674FF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</w:p>
    <w:p w:rsidR="00D674FF" w:rsidRDefault="00D674FF" w:rsidP="00D674F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</w:p>
    <w:p w:rsidR="00D674FF" w:rsidRDefault="00D674FF" w:rsidP="00D674F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o.d</w:t>
      </w:r>
      <w:proofErr w:type="spellEnd"/>
      <w:r>
        <w:rPr>
          <w:rFonts w:ascii="Times New Roman" w:hAnsi="Times New Roman" w:cs="Times New Roman"/>
        </w:rPr>
        <w:t>. dekana</w:t>
      </w:r>
    </w:p>
    <w:p w:rsidR="00D674FF" w:rsidRDefault="00D674FF" w:rsidP="00D674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74FF" w:rsidRDefault="00D674FF" w:rsidP="00D67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4FF" w:rsidRDefault="00D674FF" w:rsidP="00D674FF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      prof. dr. </w:t>
      </w:r>
      <w:proofErr w:type="spellStart"/>
      <w:r>
        <w:rPr>
          <w:rFonts w:ascii="Times New Roman" w:hAnsi="Times New Roman" w:cs="Times New Roman"/>
        </w:rPr>
        <w:t>sc</w:t>
      </w:r>
      <w:proofErr w:type="spellEnd"/>
      <w:r>
        <w:rPr>
          <w:rFonts w:ascii="Times New Roman" w:hAnsi="Times New Roman" w:cs="Times New Roman"/>
        </w:rPr>
        <w:t>. Miljenko Jurković</w:t>
      </w:r>
    </w:p>
    <w:p w:rsidR="007568C3" w:rsidRDefault="007568C3">
      <w:bookmarkStart w:id="0" w:name="_GoBack"/>
      <w:bookmarkEnd w:id="0"/>
    </w:p>
    <w:sectPr w:rsidR="00756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0A57A3"/>
    <w:multiLevelType w:val="hybridMultilevel"/>
    <w:tmpl w:val="E81407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FF"/>
    <w:rsid w:val="007568C3"/>
    <w:rsid w:val="00D6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799A2-8CF9-485C-A1AB-B90EEF45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74FF"/>
    <w:pPr>
      <w:spacing w:line="252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D674FF"/>
    <w:pPr>
      <w:keepNext/>
      <w:shd w:val="clear" w:color="auto" w:fill="FFFFFF"/>
      <w:spacing w:after="135" w:line="240" w:lineRule="auto"/>
      <w:jc w:val="center"/>
      <w:outlineLvl w:val="0"/>
    </w:pPr>
    <w:rPr>
      <w:rFonts w:ascii="Arial" w:hAnsi="Arial" w:cs="Arial"/>
      <w:b/>
      <w:bCs/>
      <w:color w:val="343434"/>
      <w:kern w:val="36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4FF"/>
    <w:rPr>
      <w:rFonts w:ascii="Arial" w:hAnsi="Arial" w:cs="Arial"/>
      <w:b/>
      <w:bCs/>
      <w:color w:val="343434"/>
      <w:kern w:val="36"/>
      <w:sz w:val="24"/>
      <w:szCs w:val="24"/>
      <w:shd w:val="clear" w:color="auto" w:fill="FFFFFF"/>
      <w:lang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D674FF"/>
    <w:pPr>
      <w:spacing w:after="0" w:line="276" w:lineRule="auto"/>
      <w:ind w:firstLine="40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674FF"/>
    <w:rPr>
      <w:rFonts w:ascii="Arial" w:hAnsi="Arial" w:cs="Arial"/>
      <w:sz w:val="20"/>
      <w:szCs w:val="20"/>
    </w:rPr>
  </w:style>
  <w:style w:type="paragraph" w:styleId="NoSpacing">
    <w:name w:val="No Spacing"/>
    <w:basedOn w:val="Normal"/>
    <w:uiPriority w:val="1"/>
    <w:qFormat/>
    <w:rsid w:val="00D674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2021-02-25T15:21:00Z</cp:lastPrinted>
  <dcterms:created xsi:type="dcterms:W3CDTF">2021-02-25T15:21:00Z</dcterms:created>
  <dcterms:modified xsi:type="dcterms:W3CDTF">2021-02-25T15:22:00Z</dcterms:modified>
</cp:coreProperties>
</file>