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D838E" w14:textId="77777777" w:rsidR="0078341E" w:rsidRPr="00AB2E05" w:rsidRDefault="0078341E" w:rsidP="00A855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AB2E05">
        <w:rPr>
          <w:rFonts w:ascii="Times New Roman" w:hAnsi="Times New Roman" w:cs="Times New Roman"/>
          <w:b/>
          <w:sz w:val="24"/>
          <w:szCs w:val="24"/>
          <w:lang w:val="hr-HR"/>
        </w:rPr>
        <w:t xml:space="preserve">KOLEGIJ: </w:t>
      </w:r>
      <w:r w:rsidRPr="00AB2E05">
        <w:rPr>
          <w:rFonts w:ascii="Times New Roman" w:hAnsi="Times New Roman" w:cs="Times New Roman"/>
          <w:b/>
          <w:bCs/>
          <w:sz w:val="24"/>
          <w:szCs w:val="24"/>
          <w:lang w:val="hr-HR"/>
        </w:rPr>
        <w:t>Talijanska pripovjedna proza u prijevodu</w:t>
      </w:r>
    </w:p>
    <w:p w14:paraId="1DBFB91A" w14:textId="77777777" w:rsidR="0078341E" w:rsidRPr="00AB2E05" w:rsidRDefault="0078341E" w:rsidP="00A855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5F2CC9CC" w14:textId="77777777" w:rsidR="0078341E" w:rsidRPr="00AB2E05" w:rsidRDefault="0078341E" w:rsidP="00A855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B2E05">
        <w:rPr>
          <w:rFonts w:ascii="Times New Roman" w:hAnsi="Times New Roman" w:cs="Times New Roman"/>
          <w:b/>
          <w:sz w:val="24"/>
          <w:szCs w:val="24"/>
          <w:lang w:val="hr-HR"/>
        </w:rPr>
        <w:t xml:space="preserve">Studij: </w:t>
      </w:r>
      <w:r w:rsidRPr="00AB2E05">
        <w:rPr>
          <w:rFonts w:ascii="Times New Roman" w:hAnsi="Times New Roman" w:cs="Times New Roman"/>
          <w:sz w:val="24"/>
          <w:szCs w:val="24"/>
          <w:lang w:val="hr-HR"/>
        </w:rPr>
        <w:t>diplomski studij talijanistike, 1. i 2. godina</w:t>
      </w:r>
    </w:p>
    <w:p w14:paraId="54468F85" w14:textId="5AD641FE" w:rsidR="0078341E" w:rsidRPr="00AB2E05" w:rsidRDefault="0078341E" w:rsidP="00A855AA">
      <w:p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B2E05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Nositeljica: </w:t>
      </w:r>
      <w:r w:rsidRPr="00AB2E05">
        <w:rPr>
          <w:rFonts w:ascii="Times New Roman" w:hAnsi="Times New Roman" w:cs="Times New Roman"/>
          <w:bCs/>
          <w:sz w:val="24"/>
          <w:szCs w:val="24"/>
          <w:lang w:val="hr-HR"/>
        </w:rPr>
        <w:t>Ana Badurina, viša lektorica</w:t>
      </w:r>
    </w:p>
    <w:p w14:paraId="31FCB72F" w14:textId="70061E28" w:rsidR="0078341E" w:rsidRPr="00AB2E05" w:rsidRDefault="0078341E" w:rsidP="00A855AA">
      <w:p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B2E05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Izvođačica: </w:t>
      </w:r>
      <w:r w:rsidRPr="00AB2E05">
        <w:rPr>
          <w:rFonts w:ascii="Times New Roman" w:hAnsi="Times New Roman" w:cs="Times New Roman"/>
          <w:bCs/>
          <w:sz w:val="24"/>
          <w:szCs w:val="24"/>
          <w:lang w:val="hr-HR"/>
        </w:rPr>
        <w:t>Ana Badurina, viša lektorica</w:t>
      </w:r>
    </w:p>
    <w:p w14:paraId="470C660F" w14:textId="772AECF1" w:rsidR="0078341E" w:rsidRPr="00AB2E05" w:rsidRDefault="0078341E" w:rsidP="00A855AA">
      <w:p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B2E05">
        <w:rPr>
          <w:rFonts w:ascii="Times New Roman" w:hAnsi="Times New Roman" w:cs="Times New Roman"/>
          <w:b/>
          <w:sz w:val="24"/>
          <w:szCs w:val="24"/>
          <w:lang w:val="hr-HR"/>
        </w:rPr>
        <w:t>Semestar</w:t>
      </w:r>
      <w:r w:rsidRPr="00AB2E05">
        <w:rPr>
          <w:rFonts w:ascii="Times New Roman" w:hAnsi="Times New Roman" w:cs="Times New Roman"/>
          <w:sz w:val="24"/>
          <w:szCs w:val="24"/>
          <w:lang w:val="hr-HR"/>
        </w:rPr>
        <w:t xml:space="preserve">: </w:t>
      </w:r>
      <w:r w:rsidR="00D80702">
        <w:rPr>
          <w:rFonts w:ascii="Times New Roman" w:hAnsi="Times New Roman" w:cs="Times New Roman"/>
          <w:sz w:val="24"/>
          <w:szCs w:val="24"/>
          <w:lang w:val="hr-HR"/>
        </w:rPr>
        <w:t>zimsk</w:t>
      </w:r>
      <w:r w:rsidRPr="00AB2E05">
        <w:rPr>
          <w:rFonts w:ascii="Times New Roman" w:hAnsi="Times New Roman" w:cs="Times New Roman"/>
          <w:sz w:val="24"/>
          <w:szCs w:val="24"/>
          <w:lang w:val="hr-HR"/>
        </w:rPr>
        <w:t>i semestar ak. god. 202</w:t>
      </w:r>
      <w:r w:rsidR="00D80702">
        <w:rPr>
          <w:rFonts w:ascii="Times New Roman" w:hAnsi="Times New Roman" w:cs="Times New Roman"/>
          <w:sz w:val="24"/>
          <w:szCs w:val="24"/>
          <w:lang w:val="hr-HR"/>
        </w:rPr>
        <w:t>3</w:t>
      </w:r>
      <w:r w:rsidRPr="00AB2E05">
        <w:rPr>
          <w:rFonts w:ascii="Times New Roman" w:hAnsi="Times New Roman" w:cs="Times New Roman"/>
          <w:sz w:val="24"/>
          <w:szCs w:val="24"/>
          <w:lang w:val="hr-HR"/>
        </w:rPr>
        <w:t>./202</w:t>
      </w:r>
      <w:r w:rsidR="00D80702"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AB2E05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357F88A3" w14:textId="77777777" w:rsidR="0078341E" w:rsidRPr="00AB2E05" w:rsidRDefault="0078341E" w:rsidP="00A855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B2E05">
        <w:rPr>
          <w:rFonts w:ascii="Times New Roman" w:hAnsi="Times New Roman" w:cs="Times New Roman"/>
          <w:b/>
          <w:sz w:val="24"/>
          <w:szCs w:val="24"/>
          <w:lang w:val="hr-HR"/>
        </w:rPr>
        <w:t>Bodovi:</w:t>
      </w:r>
      <w:r w:rsidRPr="00AB2E05">
        <w:rPr>
          <w:rFonts w:ascii="Times New Roman" w:hAnsi="Times New Roman" w:cs="Times New Roman"/>
          <w:sz w:val="24"/>
          <w:szCs w:val="24"/>
          <w:lang w:val="hr-HR"/>
        </w:rPr>
        <w:t xml:space="preserve"> 3 ECTS bodova</w:t>
      </w:r>
    </w:p>
    <w:p w14:paraId="78A99BCB" w14:textId="77777777" w:rsidR="0078341E" w:rsidRPr="00AB2E05" w:rsidRDefault="0078341E" w:rsidP="00A855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B2E05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Jezik: </w:t>
      </w:r>
      <w:r w:rsidRPr="00AB2E05">
        <w:rPr>
          <w:rFonts w:ascii="Times New Roman" w:hAnsi="Times New Roman" w:cs="Times New Roman"/>
          <w:sz w:val="24"/>
          <w:szCs w:val="24"/>
          <w:lang w:val="hr-HR"/>
        </w:rPr>
        <w:t>talijanski i hrvatski</w:t>
      </w:r>
    </w:p>
    <w:p w14:paraId="1DCABEFF" w14:textId="2CBDDE34" w:rsidR="0078341E" w:rsidRPr="00AB2E05" w:rsidRDefault="0078341E" w:rsidP="00A855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B2E05">
        <w:rPr>
          <w:rFonts w:ascii="Times New Roman" w:hAnsi="Times New Roman" w:cs="Times New Roman"/>
          <w:b/>
          <w:bCs/>
          <w:sz w:val="24"/>
          <w:szCs w:val="24"/>
          <w:lang w:val="hr-HR"/>
        </w:rPr>
        <w:t>Trajanje</w:t>
      </w:r>
      <w:r w:rsidRPr="00AB2E05">
        <w:rPr>
          <w:rFonts w:ascii="Times New Roman" w:hAnsi="Times New Roman" w:cs="Times New Roman"/>
          <w:b/>
          <w:sz w:val="24"/>
          <w:szCs w:val="24"/>
          <w:lang w:val="hr-HR"/>
        </w:rPr>
        <w:t>:</w:t>
      </w:r>
      <w:r w:rsidRPr="00AB2E05">
        <w:rPr>
          <w:rFonts w:ascii="Times New Roman" w:hAnsi="Times New Roman" w:cs="Times New Roman"/>
          <w:sz w:val="24"/>
          <w:szCs w:val="24"/>
          <w:lang w:val="hr-HR"/>
        </w:rPr>
        <w:t xml:space="preserve"> jedan semestar, 30 sati seminara i 30 sati vježbi</w:t>
      </w:r>
    </w:p>
    <w:p w14:paraId="060E070B" w14:textId="28960AA5" w:rsidR="0078341E" w:rsidRPr="00AB2E05" w:rsidRDefault="0078341E" w:rsidP="00A855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B2E05">
        <w:rPr>
          <w:rFonts w:ascii="Times New Roman" w:hAnsi="Times New Roman" w:cs="Times New Roman"/>
          <w:b/>
          <w:sz w:val="24"/>
          <w:szCs w:val="24"/>
          <w:lang w:val="hr-HR"/>
        </w:rPr>
        <w:t>Oblik nastave:</w:t>
      </w:r>
      <w:r w:rsidRPr="00AB2E05">
        <w:rPr>
          <w:rFonts w:ascii="Times New Roman" w:hAnsi="Times New Roman" w:cs="Times New Roman"/>
          <w:sz w:val="24"/>
          <w:szCs w:val="24"/>
          <w:lang w:val="hr-HR"/>
        </w:rPr>
        <w:t xml:space="preserve"> tjedno 2 sat</w:t>
      </w:r>
      <w:r w:rsidR="008B5FA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AB2E05">
        <w:rPr>
          <w:rFonts w:ascii="Times New Roman" w:hAnsi="Times New Roman" w:cs="Times New Roman"/>
          <w:sz w:val="24"/>
          <w:szCs w:val="24"/>
          <w:lang w:val="hr-HR"/>
        </w:rPr>
        <w:t xml:space="preserve"> seminara + 2 sat</w:t>
      </w:r>
      <w:r w:rsidR="008B5FA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AB2E05">
        <w:rPr>
          <w:rFonts w:ascii="Times New Roman" w:hAnsi="Times New Roman" w:cs="Times New Roman"/>
          <w:sz w:val="24"/>
          <w:szCs w:val="24"/>
          <w:lang w:val="hr-HR"/>
        </w:rPr>
        <w:t xml:space="preserve"> vježbi</w:t>
      </w:r>
    </w:p>
    <w:p w14:paraId="6330F2A2" w14:textId="388B9552" w:rsidR="0078341E" w:rsidRPr="00AB2E05" w:rsidRDefault="0078341E" w:rsidP="00A855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B2E05">
        <w:rPr>
          <w:rFonts w:ascii="Times New Roman" w:hAnsi="Times New Roman" w:cs="Times New Roman"/>
          <w:b/>
          <w:bCs/>
          <w:sz w:val="24"/>
          <w:szCs w:val="24"/>
          <w:lang w:val="hr-HR"/>
        </w:rPr>
        <w:t>Status</w:t>
      </w:r>
      <w:r w:rsidRPr="00AB2E05">
        <w:rPr>
          <w:rFonts w:ascii="Times New Roman" w:hAnsi="Times New Roman" w:cs="Times New Roman"/>
          <w:b/>
          <w:sz w:val="24"/>
          <w:szCs w:val="24"/>
          <w:lang w:val="hr-HR"/>
        </w:rPr>
        <w:t>:</w:t>
      </w:r>
      <w:r w:rsidRPr="00AB2E05">
        <w:rPr>
          <w:rFonts w:ascii="Times New Roman" w:hAnsi="Times New Roman" w:cs="Times New Roman"/>
          <w:sz w:val="24"/>
          <w:szCs w:val="24"/>
          <w:lang w:val="hr-HR"/>
        </w:rPr>
        <w:t xml:space="preserve"> izborni</w:t>
      </w:r>
    </w:p>
    <w:p w14:paraId="3816FC7A" w14:textId="77777777" w:rsidR="00BB7295" w:rsidRPr="00AB2E05" w:rsidRDefault="00BB7295" w:rsidP="00BB729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E53BF37" w14:textId="6D5B3A55" w:rsidR="00BB7295" w:rsidRPr="008B5FA6" w:rsidRDefault="00BB7295" w:rsidP="00BB7295">
      <w:pPr>
        <w:rPr>
          <w:rFonts w:ascii="Times New Roman" w:hAnsi="Times New Roman" w:cs="Times New Roman"/>
          <w:b/>
          <w:sz w:val="24"/>
          <w:szCs w:val="24"/>
        </w:rPr>
      </w:pPr>
      <w:r w:rsidRPr="00AB2E0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NAPOMENA: </w:t>
      </w:r>
      <w:r w:rsidRPr="008B5FA6">
        <w:rPr>
          <w:rFonts w:ascii="Times New Roman" w:hAnsi="Times New Roman" w:cs="Times New Roman"/>
          <w:b/>
          <w:sz w:val="24"/>
          <w:szCs w:val="24"/>
        </w:rPr>
        <w:t>bodovi ostvareni na ovom kolegiju ne ulaze u bodovnu kvotu propisanu programom diplomskog studija talijanistike (ni iz književnosti ni iz jezikoslovlja ni za nastavnički smjer)</w:t>
      </w:r>
    </w:p>
    <w:p w14:paraId="67D90F2F" w14:textId="77777777" w:rsidR="0078341E" w:rsidRPr="00AB2E05" w:rsidRDefault="0078341E" w:rsidP="00A855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D287237" w14:textId="77777777" w:rsidR="0078341E" w:rsidRPr="00AB2E05" w:rsidRDefault="0078341E" w:rsidP="00A855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B2E05">
        <w:rPr>
          <w:rFonts w:ascii="Times New Roman" w:hAnsi="Times New Roman" w:cs="Times New Roman"/>
          <w:b/>
          <w:bCs/>
          <w:sz w:val="24"/>
          <w:szCs w:val="24"/>
          <w:lang w:val="hr-HR"/>
        </w:rPr>
        <w:t>Uvjeti</w:t>
      </w:r>
      <w:r w:rsidRPr="00AB2E0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AB2E05">
        <w:rPr>
          <w:rFonts w:ascii="Times New Roman" w:hAnsi="Times New Roman" w:cs="Times New Roman"/>
          <w:b/>
          <w:bCs/>
          <w:sz w:val="24"/>
          <w:szCs w:val="24"/>
          <w:lang w:val="hr-HR"/>
        </w:rPr>
        <w:t>za upis kolegija</w:t>
      </w:r>
      <w:r w:rsidRPr="00AB2E05">
        <w:rPr>
          <w:rFonts w:ascii="Times New Roman" w:hAnsi="Times New Roman" w:cs="Times New Roman"/>
          <w:b/>
          <w:sz w:val="24"/>
          <w:szCs w:val="24"/>
          <w:lang w:val="hr-HR"/>
        </w:rPr>
        <w:t>:</w:t>
      </w:r>
    </w:p>
    <w:p w14:paraId="63B27049" w14:textId="77777777" w:rsidR="0078341E" w:rsidRPr="00AB2E05" w:rsidRDefault="0078341E" w:rsidP="00A855A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B2E05">
        <w:rPr>
          <w:rFonts w:ascii="Times New Roman" w:hAnsi="Times New Roman" w:cs="Times New Roman"/>
          <w:sz w:val="24"/>
          <w:szCs w:val="24"/>
          <w:lang w:val="hr-HR"/>
        </w:rPr>
        <w:t>za studente talijanistike: Završeni preddiplomski studij talijanistike</w:t>
      </w:r>
    </w:p>
    <w:p w14:paraId="4F8A8539" w14:textId="77087E9A" w:rsidR="0078341E" w:rsidRPr="00753B0A" w:rsidRDefault="0078341E" w:rsidP="00A855A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53B0A">
        <w:rPr>
          <w:rFonts w:ascii="Times New Roman" w:hAnsi="Times New Roman" w:cs="Times New Roman"/>
          <w:sz w:val="24"/>
          <w:szCs w:val="24"/>
          <w:lang w:val="hr-HR"/>
        </w:rPr>
        <w:t xml:space="preserve">za studente drugih grupa: </w:t>
      </w:r>
      <w:r w:rsidR="000C02D8" w:rsidRPr="00753B0A">
        <w:rPr>
          <w:rFonts w:ascii="Times New Roman" w:hAnsi="Times New Roman" w:cs="Times New Roman"/>
          <w:sz w:val="24"/>
          <w:szCs w:val="24"/>
          <w:lang w:val="hr-HR"/>
        </w:rPr>
        <w:t xml:space="preserve">vrlo </w:t>
      </w:r>
      <w:r w:rsidRPr="00753B0A">
        <w:rPr>
          <w:rFonts w:ascii="Times New Roman" w:hAnsi="Times New Roman" w:cs="Times New Roman"/>
          <w:sz w:val="24"/>
          <w:szCs w:val="24"/>
          <w:lang w:val="hr-HR"/>
        </w:rPr>
        <w:t xml:space="preserve">dobro </w:t>
      </w:r>
      <w:r w:rsidR="009C4438" w:rsidRPr="00753B0A">
        <w:rPr>
          <w:rFonts w:ascii="Times New Roman" w:hAnsi="Times New Roman" w:cs="Times New Roman"/>
          <w:sz w:val="24"/>
          <w:szCs w:val="24"/>
          <w:lang w:val="hr-HR"/>
        </w:rPr>
        <w:t xml:space="preserve">aktivno </w:t>
      </w:r>
      <w:r w:rsidRPr="00753B0A">
        <w:rPr>
          <w:rFonts w:ascii="Times New Roman" w:hAnsi="Times New Roman" w:cs="Times New Roman"/>
          <w:sz w:val="24"/>
          <w:szCs w:val="24"/>
          <w:lang w:val="hr-HR"/>
        </w:rPr>
        <w:t>poznavanje talijanskoga jezika</w:t>
      </w:r>
    </w:p>
    <w:p w14:paraId="1025BA58" w14:textId="58D04DDE" w:rsidR="0078341E" w:rsidRPr="00753B0A" w:rsidRDefault="0078341E" w:rsidP="00A855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9A547C8" w14:textId="77777777" w:rsidR="00753B0A" w:rsidRPr="00753B0A" w:rsidRDefault="00753B0A" w:rsidP="00753B0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53B0A">
        <w:rPr>
          <w:rFonts w:ascii="Times New Roman" w:hAnsi="Times New Roman" w:cs="Times New Roman"/>
          <w:b/>
          <w:color w:val="000000"/>
          <w:sz w:val="24"/>
          <w:szCs w:val="24"/>
        </w:rPr>
        <w:t>Metode i način rada:</w:t>
      </w:r>
      <w:r w:rsidRPr="00753B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4BFB4A6" w14:textId="77777777" w:rsidR="00753B0A" w:rsidRPr="00753B0A" w:rsidRDefault="00753B0A" w:rsidP="00753B0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3B0A">
        <w:rPr>
          <w:rFonts w:ascii="Times New Roman" w:hAnsi="Times New Roman" w:cs="Times New Roman"/>
          <w:color w:val="000000"/>
          <w:sz w:val="24"/>
          <w:szCs w:val="24"/>
        </w:rPr>
        <w:t>analiza žanrovskih, strukturnih, stilskih, retoričkih, leksičkih i sintaktičkih osobitosti pojedinih književnih tekstova u izvorniku, sa svrhom uočavanja elemenata koje je potrebno prenijeti u prijevodu</w:t>
      </w:r>
    </w:p>
    <w:p w14:paraId="39821AD9" w14:textId="77777777" w:rsidR="00753B0A" w:rsidRPr="00753B0A" w:rsidRDefault="00753B0A" w:rsidP="00753B0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3B0A">
        <w:rPr>
          <w:rFonts w:ascii="Times New Roman" w:hAnsi="Times New Roman" w:cs="Times New Roman"/>
          <w:color w:val="000000"/>
          <w:sz w:val="24"/>
          <w:szCs w:val="24"/>
        </w:rPr>
        <w:t>poredbena analiza prijevoda uglednih hrvatskih prevodilaca i talijanskih izvornika</w:t>
      </w:r>
    </w:p>
    <w:p w14:paraId="4F4CC8CE" w14:textId="77777777" w:rsidR="00753B0A" w:rsidRPr="00753B0A" w:rsidRDefault="00753B0A" w:rsidP="00753B0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3B0A">
        <w:rPr>
          <w:rFonts w:ascii="Times New Roman" w:hAnsi="Times New Roman" w:cs="Times New Roman"/>
          <w:color w:val="000000"/>
          <w:sz w:val="24"/>
          <w:szCs w:val="24"/>
        </w:rPr>
        <w:t>grupno prevođenje talijanskih pripovjednih tekstova, na nastavi</w:t>
      </w:r>
    </w:p>
    <w:p w14:paraId="4FC055BC" w14:textId="77777777" w:rsidR="00753B0A" w:rsidRPr="00753B0A" w:rsidRDefault="00753B0A" w:rsidP="00753B0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3B0A">
        <w:rPr>
          <w:rFonts w:ascii="Times New Roman" w:hAnsi="Times New Roman" w:cs="Times New Roman"/>
          <w:color w:val="000000"/>
          <w:sz w:val="24"/>
          <w:szCs w:val="24"/>
        </w:rPr>
        <w:t>individualni studentski prijevodi tekstova koji se zadaju iz tjedna u tjedan</w:t>
      </w:r>
    </w:p>
    <w:p w14:paraId="362C7880" w14:textId="77777777" w:rsidR="00753B0A" w:rsidRDefault="00753B0A" w:rsidP="00753B0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3B0A">
        <w:rPr>
          <w:rFonts w:ascii="Times New Roman" w:hAnsi="Times New Roman" w:cs="Times New Roman"/>
          <w:color w:val="000000"/>
          <w:sz w:val="24"/>
          <w:szCs w:val="24"/>
        </w:rPr>
        <w:t>analiza individualnih studentskih prijevoda i alternativnih prijevodnih rješenja</w:t>
      </w:r>
    </w:p>
    <w:p w14:paraId="162BCEDA" w14:textId="77777777" w:rsidR="00753B0A" w:rsidRDefault="00753B0A" w:rsidP="00753B0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87237C3" w14:textId="77777777" w:rsidR="00753B0A" w:rsidRDefault="00753B0A" w:rsidP="00753B0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A4818E9" w14:textId="74EDFABC" w:rsidR="00753B0A" w:rsidRDefault="00753B0A" w:rsidP="00753B0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lang w:eastAsia="hr-HR" w:bidi="ta-IN"/>
        </w:rPr>
      </w:pPr>
      <w:r w:rsidRPr="00753B0A">
        <w:rPr>
          <w:rFonts w:ascii="Times New Roman" w:hAnsi="Times New Roman" w:cs="Times New Roman"/>
          <w:b/>
          <w:color w:val="000000"/>
          <w:sz w:val="24"/>
          <w:szCs w:val="28"/>
        </w:rPr>
        <w:t>Način provjere znanja:</w:t>
      </w:r>
      <w:r w:rsidRPr="00753B0A">
        <w:rPr>
          <w:rFonts w:ascii="Times New Roman" w:hAnsi="Times New Roman" w:cs="Times New Roman"/>
          <w:color w:val="000000"/>
          <w:sz w:val="24"/>
          <w:szCs w:val="28"/>
          <w:lang w:eastAsia="hr-HR" w:bidi="ta-IN"/>
        </w:rPr>
        <w:t xml:space="preserve"> </w:t>
      </w:r>
      <w:r w:rsidR="00DB41FA">
        <w:rPr>
          <w:rFonts w:ascii="Times New Roman" w:hAnsi="Times New Roman" w:cs="Times New Roman"/>
          <w:color w:val="000000"/>
          <w:sz w:val="24"/>
          <w:szCs w:val="28"/>
          <w:lang w:eastAsia="hr-HR" w:bidi="ta-IN"/>
        </w:rPr>
        <w:t xml:space="preserve">ispitni pisani prijevod duljine 10 kartica </w:t>
      </w:r>
    </w:p>
    <w:p w14:paraId="59F32949" w14:textId="77777777" w:rsidR="00753B0A" w:rsidRPr="00AB2E05" w:rsidRDefault="00753B0A" w:rsidP="00753B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126A8542" w14:textId="77777777" w:rsidR="0078341E" w:rsidRPr="00AB2E05" w:rsidRDefault="0078341E" w:rsidP="00A855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B2E05">
        <w:rPr>
          <w:rFonts w:ascii="Times New Roman" w:hAnsi="Times New Roman" w:cs="Times New Roman"/>
          <w:b/>
          <w:sz w:val="24"/>
          <w:szCs w:val="24"/>
          <w:lang w:val="hr-HR"/>
        </w:rPr>
        <w:t>Studentske obaveze:</w:t>
      </w:r>
    </w:p>
    <w:p w14:paraId="397EFDB1" w14:textId="77777777" w:rsidR="0078341E" w:rsidRPr="00AB2E05" w:rsidRDefault="0078341E" w:rsidP="00A855AA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B2E05">
        <w:rPr>
          <w:rFonts w:ascii="Times New Roman" w:hAnsi="Times New Roman" w:cs="Times New Roman"/>
          <w:sz w:val="24"/>
          <w:szCs w:val="24"/>
          <w:lang w:val="hr-HR"/>
        </w:rPr>
        <w:t xml:space="preserve">redovito pohađanje nastave </w:t>
      </w:r>
    </w:p>
    <w:p w14:paraId="0D3F52E6" w14:textId="7D81DB98" w:rsidR="0078341E" w:rsidRPr="00AB2E05" w:rsidRDefault="0078341E" w:rsidP="00A855AA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B2E05">
        <w:rPr>
          <w:rFonts w:ascii="Times New Roman" w:hAnsi="Times New Roman" w:cs="Times New Roman"/>
          <w:sz w:val="24"/>
          <w:szCs w:val="24"/>
          <w:lang w:val="hr-HR"/>
        </w:rPr>
        <w:t>priprema zadaća (prijevoda)</w:t>
      </w:r>
      <w:r w:rsidR="000C02D8" w:rsidRPr="00AB2E05">
        <w:rPr>
          <w:rFonts w:ascii="Times New Roman" w:hAnsi="Times New Roman" w:cs="Times New Roman"/>
          <w:sz w:val="24"/>
          <w:szCs w:val="24"/>
          <w:lang w:val="hr-HR"/>
        </w:rPr>
        <w:t xml:space="preserve"> i seminarskih izlaganja</w:t>
      </w:r>
    </w:p>
    <w:p w14:paraId="2244DF67" w14:textId="0CBEC2AE" w:rsidR="0078341E" w:rsidRPr="00AB2E05" w:rsidRDefault="0078341E" w:rsidP="00A855AA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B2E05">
        <w:rPr>
          <w:rFonts w:ascii="Times New Roman" w:hAnsi="Times New Roman" w:cs="Times New Roman"/>
          <w:sz w:val="24"/>
          <w:szCs w:val="24"/>
          <w:lang w:val="hr-HR"/>
        </w:rPr>
        <w:lastRenderedPageBreak/>
        <w:t>završni ispitni prijevodi</w:t>
      </w:r>
    </w:p>
    <w:p w14:paraId="43FB28DB" w14:textId="77777777" w:rsidR="009C4438" w:rsidRPr="00AB2E05" w:rsidRDefault="009C4438" w:rsidP="00A855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42551866" w14:textId="1D3A3522" w:rsidR="009C4438" w:rsidRPr="00AB2E05" w:rsidRDefault="009C4438" w:rsidP="00A855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AB2E05">
        <w:rPr>
          <w:rFonts w:ascii="Times New Roman" w:hAnsi="Times New Roman" w:cs="Times New Roman"/>
          <w:b/>
          <w:sz w:val="24"/>
          <w:szCs w:val="24"/>
          <w:lang w:val="hr-HR"/>
        </w:rPr>
        <w:t xml:space="preserve">Sadržaj: </w:t>
      </w:r>
      <w:r w:rsidRPr="00AB2E05">
        <w:rPr>
          <w:rFonts w:ascii="Times New Roman" w:hAnsi="Times New Roman" w:cs="Times New Roman"/>
          <w:sz w:val="24"/>
          <w:szCs w:val="24"/>
          <w:lang w:val="hr-HR"/>
        </w:rPr>
        <w:t xml:space="preserve">Kolegij je osmišljen kao </w:t>
      </w:r>
      <w:r w:rsidR="000C02D8" w:rsidRPr="00AB2E05">
        <w:rPr>
          <w:rFonts w:ascii="Times New Roman" w:hAnsi="Times New Roman" w:cs="Times New Roman"/>
          <w:sz w:val="24"/>
          <w:szCs w:val="24"/>
          <w:lang w:val="hr-HR"/>
        </w:rPr>
        <w:t>praktično-teorijski</w:t>
      </w:r>
      <w:r w:rsidRPr="00AB2E05">
        <w:rPr>
          <w:rFonts w:ascii="Times New Roman" w:hAnsi="Times New Roman" w:cs="Times New Roman"/>
          <w:sz w:val="24"/>
          <w:szCs w:val="24"/>
          <w:lang w:val="hr-HR"/>
        </w:rPr>
        <w:t xml:space="preserve"> uvod u književno prevođenje. Pojasnit će se pojam prevođenja općenito s posebnim naglaskom na književno prevođenje i umjetničku komponentu koju ono podrazumijeva te na razlike između jezične i obavijesne relevantnosti teksta. </w:t>
      </w:r>
      <w:r w:rsidR="000C02D8" w:rsidRPr="00AB2E05">
        <w:rPr>
          <w:rFonts w:ascii="Times New Roman" w:hAnsi="Times New Roman" w:cs="Times New Roman"/>
          <w:noProof/>
          <w:sz w:val="24"/>
          <w:szCs w:val="24"/>
        </w:rPr>
        <w:t>Us</w:t>
      </w:r>
      <w:r w:rsidR="00D50166">
        <w:rPr>
          <w:rFonts w:ascii="Times New Roman" w:hAnsi="Times New Roman" w:cs="Times New Roman"/>
          <w:noProof/>
          <w:sz w:val="24"/>
          <w:szCs w:val="24"/>
        </w:rPr>
        <w:t>pored</w:t>
      </w:r>
      <w:r w:rsidR="000C02D8" w:rsidRPr="00AB2E05">
        <w:rPr>
          <w:rFonts w:ascii="Times New Roman" w:hAnsi="Times New Roman" w:cs="Times New Roman"/>
          <w:noProof/>
          <w:sz w:val="24"/>
          <w:szCs w:val="24"/>
        </w:rPr>
        <w:t>bo</w:t>
      </w:r>
      <w:r w:rsidRPr="00AB2E05">
        <w:rPr>
          <w:rFonts w:ascii="Times New Roman" w:hAnsi="Times New Roman" w:cs="Times New Roman"/>
          <w:noProof/>
          <w:sz w:val="24"/>
          <w:szCs w:val="24"/>
        </w:rPr>
        <w:t>m predloška i originala</w:t>
      </w:r>
      <w:r w:rsidRPr="00AB2E05">
        <w:rPr>
          <w:rFonts w:ascii="Times New Roman" w:hAnsi="Times New Roman" w:cs="Times New Roman"/>
          <w:sz w:val="24"/>
          <w:szCs w:val="24"/>
          <w:lang w:val="hr-HR"/>
        </w:rPr>
        <w:t xml:space="preserve"> analizirat će se stilske i jezične osobitosti različitih fikcionalnih žanrova i upoznati osnovni postupci u prevođenju pripovjedne proze. Studenti će </w:t>
      </w:r>
      <w:r w:rsidR="000C02D8" w:rsidRPr="00AB2E05">
        <w:rPr>
          <w:rFonts w:ascii="Times New Roman" w:hAnsi="Times New Roman" w:cs="Times New Roman"/>
          <w:sz w:val="24"/>
          <w:szCs w:val="24"/>
          <w:lang w:val="hr-HR"/>
        </w:rPr>
        <w:t>naučiti kako se efikasno koristiti rječnicima, bazama podataka i jezičnim priručnicima kako bi mogli samostalno prevoditi književne pripovjedne tekstove s talijanskog na hrvatski jezik.</w:t>
      </w:r>
    </w:p>
    <w:p w14:paraId="69732355" w14:textId="77777777" w:rsidR="009C4438" w:rsidRPr="00AB2E05" w:rsidRDefault="009C4438" w:rsidP="00A855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4EF71B6D" w14:textId="207D0D17" w:rsidR="0088690F" w:rsidRPr="00AB2E05" w:rsidRDefault="0088690F" w:rsidP="00A855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AB2E05">
        <w:rPr>
          <w:rFonts w:ascii="Times New Roman" w:hAnsi="Times New Roman" w:cs="Times New Roman"/>
          <w:b/>
          <w:bCs/>
          <w:sz w:val="24"/>
          <w:szCs w:val="24"/>
          <w:lang w:val="hr-HR"/>
        </w:rPr>
        <w:t>Cilj:</w:t>
      </w:r>
      <w:r w:rsidR="00A855AA" w:rsidRPr="00AB2E05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0C02D8" w:rsidRPr="00AB2E05">
        <w:rPr>
          <w:rFonts w:ascii="Times New Roman" w:hAnsi="Times New Roman" w:cs="Times New Roman"/>
          <w:sz w:val="24"/>
          <w:szCs w:val="24"/>
          <w:lang w:val="hr-HR"/>
        </w:rPr>
        <w:t xml:space="preserve">Suočavajući se s praktičnim problemima prevođenja talijanske pripovjedne proze i primjenom teorijskih znanja studenti će se osposobljavati za samostalno prevođenje </w:t>
      </w:r>
      <w:r w:rsidRPr="00AB2E05">
        <w:rPr>
          <w:rFonts w:ascii="Times New Roman" w:hAnsi="Times New Roman" w:cs="Times New Roman"/>
          <w:sz w:val="24"/>
          <w:szCs w:val="24"/>
          <w:lang w:val="hr-HR"/>
        </w:rPr>
        <w:t>književnih pripovjednih tekstova s talijanskog na hrvatski jezik</w:t>
      </w:r>
      <w:r w:rsidR="000C02D8" w:rsidRPr="00AB2E05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7BAF46D5" w14:textId="0E3D5B9C" w:rsidR="0088690F" w:rsidRPr="00AB2E05" w:rsidRDefault="0088690F" w:rsidP="00A855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74FD31F1" w14:textId="548ED691" w:rsidR="0088690F" w:rsidRPr="00AB2E05" w:rsidRDefault="0088690F" w:rsidP="00A855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AB2E05">
        <w:rPr>
          <w:rFonts w:ascii="Times New Roman" w:hAnsi="Times New Roman" w:cs="Times New Roman"/>
          <w:sz w:val="24"/>
          <w:szCs w:val="24"/>
          <w:lang w:val="hr-HR"/>
        </w:rPr>
        <w:t>Sadržaj:</w:t>
      </w:r>
    </w:p>
    <w:p w14:paraId="06CA5584" w14:textId="57D7F523" w:rsidR="0088690F" w:rsidRPr="00AB2E05" w:rsidRDefault="003C1533" w:rsidP="00A855A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AB2E05">
        <w:rPr>
          <w:rFonts w:ascii="Times New Roman" w:hAnsi="Times New Roman" w:cs="Times New Roman"/>
          <w:sz w:val="24"/>
          <w:szCs w:val="24"/>
          <w:lang w:val="hr-HR"/>
        </w:rPr>
        <w:t>Što je književno prevođenje? M</w:t>
      </w:r>
      <w:r w:rsidR="0088690F" w:rsidRPr="00AB2E05">
        <w:rPr>
          <w:rFonts w:ascii="Times New Roman" w:hAnsi="Times New Roman" w:cs="Times New Roman"/>
          <w:sz w:val="24"/>
          <w:szCs w:val="24"/>
          <w:lang w:val="hr-HR"/>
        </w:rPr>
        <w:t xml:space="preserve">etode i problemi. </w:t>
      </w:r>
      <w:r w:rsidRPr="00AB2E05">
        <w:rPr>
          <w:rFonts w:ascii="Times New Roman" w:hAnsi="Times New Roman" w:cs="Times New Roman"/>
          <w:color w:val="000000"/>
          <w:sz w:val="24"/>
          <w:szCs w:val="24"/>
        </w:rPr>
        <w:t xml:space="preserve">Analiza prijevodnih postupaka. </w:t>
      </w:r>
      <w:r w:rsidR="0088690F" w:rsidRPr="00AB2E05">
        <w:rPr>
          <w:rFonts w:ascii="Times New Roman" w:hAnsi="Times New Roman" w:cs="Times New Roman"/>
          <w:sz w:val="24"/>
          <w:szCs w:val="24"/>
          <w:lang w:val="hr-HR"/>
        </w:rPr>
        <w:t>Rječnici, pravopisi, baze podat</w:t>
      </w:r>
      <w:r w:rsidR="00780C83" w:rsidRPr="00AB2E05">
        <w:rPr>
          <w:rFonts w:ascii="Times New Roman" w:hAnsi="Times New Roman" w:cs="Times New Roman"/>
          <w:sz w:val="24"/>
          <w:szCs w:val="24"/>
          <w:lang w:val="hr-HR"/>
        </w:rPr>
        <w:t>ak</w:t>
      </w:r>
      <w:r w:rsidR="0088690F" w:rsidRPr="00AB2E05">
        <w:rPr>
          <w:rFonts w:ascii="Times New Roman" w:hAnsi="Times New Roman" w:cs="Times New Roman"/>
          <w:sz w:val="24"/>
          <w:szCs w:val="24"/>
          <w:lang w:val="hr-HR"/>
        </w:rPr>
        <w:t>a i jezični priručnici u postupku prevođenja.</w:t>
      </w:r>
    </w:p>
    <w:p w14:paraId="085AE792" w14:textId="12E42C24" w:rsidR="0088690F" w:rsidRPr="00AB2E05" w:rsidRDefault="003C1533" w:rsidP="00A855A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AB2E05">
        <w:rPr>
          <w:rFonts w:ascii="Times New Roman" w:hAnsi="Times New Roman" w:cs="Times New Roman"/>
          <w:sz w:val="24"/>
          <w:szCs w:val="24"/>
          <w:lang w:val="hr-HR"/>
        </w:rPr>
        <w:t>Zamke i poteškoće prevođenja na primjeru suvremenog romana</w:t>
      </w:r>
      <w:r w:rsidR="00F834A0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5E4E104C" w14:textId="567E0E2F" w:rsidR="0088690F" w:rsidRPr="00AB2E05" w:rsidRDefault="00F700DE" w:rsidP="00A855A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AB2E05">
        <w:rPr>
          <w:rFonts w:ascii="Times New Roman" w:hAnsi="Times New Roman" w:cs="Times New Roman"/>
          <w:sz w:val="24"/>
          <w:szCs w:val="24"/>
          <w:lang w:val="hr-HR"/>
        </w:rPr>
        <w:t>Uloga istraživanja u književnom prevođenju na primjeru dokumentarnog romana</w:t>
      </w:r>
      <w:r w:rsidR="00F834A0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7CC5D004" w14:textId="77777777" w:rsidR="00F834A0" w:rsidRPr="00AB2E05" w:rsidRDefault="00F834A0" w:rsidP="00F834A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AB2E05">
        <w:rPr>
          <w:rFonts w:ascii="Times New Roman" w:hAnsi="Times New Roman" w:cs="Times New Roman"/>
          <w:sz w:val="24"/>
          <w:szCs w:val="24"/>
          <w:lang w:val="hr-HR"/>
        </w:rPr>
        <w:t>Privid jednostavnosti na primjeru suvremene kratke priče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157EFA29" w14:textId="3CF30840" w:rsidR="0088690F" w:rsidRPr="00AB2E05" w:rsidRDefault="00F700DE" w:rsidP="00A855A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AB2E05">
        <w:rPr>
          <w:rFonts w:ascii="Times New Roman" w:hAnsi="Times New Roman" w:cs="Times New Roman"/>
          <w:sz w:val="24"/>
          <w:szCs w:val="24"/>
          <w:lang w:val="hr-HR"/>
        </w:rPr>
        <w:t>Prevođenje stila na primjeru b</w:t>
      </w:r>
      <w:r w:rsidR="00A855AA" w:rsidRPr="00AB2E05">
        <w:rPr>
          <w:rFonts w:ascii="Times New Roman" w:hAnsi="Times New Roman" w:cs="Times New Roman"/>
          <w:sz w:val="24"/>
          <w:szCs w:val="24"/>
          <w:lang w:val="hr-HR"/>
        </w:rPr>
        <w:t>estseler</w:t>
      </w:r>
      <w:r w:rsidRPr="00AB2E05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A855AA" w:rsidRPr="00AB2E05">
        <w:rPr>
          <w:rFonts w:ascii="Times New Roman" w:hAnsi="Times New Roman" w:cs="Times New Roman"/>
          <w:sz w:val="24"/>
          <w:szCs w:val="24"/>
          <w:lang w:val="hr-HR"/>
        </w:rPr>
        <w:t xml:space="preserve"> i</w:t>
      </w:r>
      <w:r w:rsidR="001878AA" w:rsidRPr="00AB2E05">
        <w:rPr>
          <w:rFonts w:ascii="Times New Roman" w:hAnsi="Times New Roman" w:cs="Times New Roman"/>
          <w:sz w:val="24"/>
          <w:szCs w:val="24"/>
          <w:lang w:val="hr-HR"/>
        </w:rPr>
        <w:t>z ženskog pera</w:t>
      </w:r>
      <w:r w:rsidR="00F834A0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7D6BF406" w14:textId="0765F124" w:rsidR="0088690F" w:rsidRPr="00AB2E05" w:rsidRDefault="00AB2E05" w:rsidP="00A855A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AB2E05">
        <w:rPr>
          <w:rFonts w:ascii="Times New Roman" w:hAnsi="Times New Roman" w:cs="Times New Roman"/>
          <w:sz w:val="24"/>
          <w:szCs w:val="24"/>
          <w:lang w:val="hr-HR"/>
        </w:rPr>
        <w:t>Morfosintaktički o</w:t>
      </w:r>
      <w:r w:rsidR="00A855AA" w:rsidRPr="00AB2E05">
        <w:rPr>
          <w:rFonts w:ascii="Times New Roman" w:hAnsi="Times New Roman" w:cs="Times New Roman"/>
          <w:sz w:val="24"/>
          <w:szCs w:val="24"/>
          <w:lang w:val="hr-HR"/>
        </w:rPr>
        <w:t>dmaci od standarda</w:t>
      </w:r>
      <w:r w:rsidR="00F834A0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5DAD4208" w14:textId="6CE0B643" w:rsidR="005D43D2" w:rsidRPr="00AB2E05" w:rsidRDefault="00AB2E05" w:rsidP="00A855A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AB2E05">
        <w:rPr>
          <w:rFonts w:ascii="Times New Roman" w:hAnsi="Times New Roman" w:cs="Times New Roman"/>
          <w:sz w:val="24"/>
          <w:szCs w:val="24"/>
          <w:lang w:val="hr-HR"/>
        </w:rPr>
        <w:t>Kako prevoditi klasičnu</w:t>
      </w:r>
      <w:r w:rsidR="005D43D2" w:rsidRPr="00AB2E05">
        <w:rPr>
          <w:rFonts w:ascii="Times New Roman" w:hAnsi="Times New Roman" w:cs="Times New Roman"/>
          <w:sz w:val="24"/>
          <w:szCs w:val="24"/>
          <w:lang w:val="hr-HR"/>
        </w:rPr>
        <w:t xml:space="preserve"> k</w:t>
      </w:r>
      <w:r w:rsidR="0088690F" w:rsidRPr="00AB2E05">
        <w:rPr>
          <w:rFonts w:ascii="Times New Roman" w:hAnsi="Times New Roman" w:cs="Times New Roman"/>
          <w:sz w:val="24"/>
          <w:szCs w:val="24"/>
          <w:lang w:val="hr-HR"/>
        </w:rPr>
        <w:t>njiževnost za djecu i mlade</w:t>
      </w:r>
      <w:r w:rsidR="00F834A0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0DAFFEF6" w14:textId="03BD0D6C" w:rsidR="005D43D2" w:rsidRPr="00AB2E05" w:rsidRDefault="00AB2E05" w:rsidP="00A855A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  <w:r w:rsidRPr="00AB2E05">
        <w:rPr>
          <w:rFonts w:ascii="Times New Roman" w:hAnsi="Times New Roman" w:cs="Times New Roman"/>
          <w:color w:val="000000"/>
          <w:sz w:val="24"/>
          <w:szCs w:val="24"/>
        </w:rPr>
        <w:t>Jezična invencija u književnom prevođenju, vjernost i kreativnost</w:t>
      </w:r>
      <w:r w:rsidRPr="00AB2E05">
        <w:rPr>
          <w:rFonts w:ascii="Times New Roman" w:hAnsi="Times New Roman" w:cs="Times New Roman"/>
          <w:sz w:val="24"/>
          <w:szCs w:val="24"/>
          <w:lang w:val="hr-HR"/>
        </w:rPr>
        <w:t xml:space="preserve"> na primjeru s</w:t>
      </w:r>
      <w:r w:rsidR="005D43D2" w:rsidRPr="00AB2E05">
        <w:rPr>
          <w:rFonts w:ascii="Times New Roman" w:hAnsi="Times New Roman" w:cs="Times New Roman"/>
          <w:sz w:val="24"/>
          <w:szCs w:val="24"/>
          <w:lang w:val="hr-HR"/>
        </w:rPr>
        <w:t>uvremen</w:t>
      </w:r>
      <w:r w:rsidRPr="00AB2E05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5D43D2" w:rsidRPr="00AB2E05">
        <w:rPr>
          <w:rFonts w:ascii="Times New Roman" w:hAnsi="Times New Roman" w:cs="Times New Roman"/>
          <w:sz w:val="24"/>
          <w:szCs w:val="24"/>
          <w:lang w:val="hr-HR"/>
        </w:rPr>
        <w:t xml:space="preserve"> književnost</w:t>
      </w:r>
      <w:r w:rsidRPr="00AB2E05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5D43D2" w:rsidRPr="00AB2E05">
        <w:rPr>
          <w:rFonts w:ascii="Times New Roman" w:hAnsi="Times New Roman" w:cs="Times New Roman"/>
          <w:sz w:val="24"/>
          <w:szCs w:val="24"/>
          <w:lang w:val="hr-HR"/>
        </w:rPr>
        <w:t xml:space="preserve"> za djecu i mlade</w:t>
      </w:r>
      <w:r w:rsidR="00F834A0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09E016ED" w14:textId="140A2E68" w:rsidR="005D43D2" w:rsidRPr="00AB2E05" w:rsidRDefault="00AB2E05" w:rsidP="00A855A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  <w:r w:rsidRPr="00AB2E05">
        <w:rPr>
          <w:rFonts w:ascii="Times New Roman" w:hAnsi="Times New Roman" w:cs="Times New Roman"/>
          <w:sz w:val="24"/>
          <w:szCs w:val="24"/>
          <w:lang w:val="hr-HR"/>
        </w:rPr>
        <w:t>Zamke ž</w:t>
      </w:r>
      <w:r w:rsidR="005D43D2" w:rsidRPr="00AB2E05">
        <w:rPr>
          <w:rFonts w:ascii="Times New Roman" w:hAnsi="Times New Roman" w:cs="Times New Roman"/>
          <w:sz w:val="24"/>
          <w:szCs w:val="24"/>
          <w:lang w:val="hr-HR"/>
        </w:rPr>
        <w:t>anrovsk</w:t>
      </w:r>
      <w:r w:rsidRPr="00AB2E05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5D43D2" w:rsidRPr="00AB2E05">
        <w:rPr>
          <w:rFonts w:ascii="Times New Roman" w:hAnsi="Times New Roman" w:cs="Times New Roman"/>
          <w:sz w:val="24"/>
          <w:szCs w:val="24"/>
          <w:lang w:val="hr-HR"/>
        </w:rPr>
        <w:t xml:space="preserve"> literatur</w:t>
      </w:r>
      <w:r w:rsidRPr="00AB2E05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5D43D2" w:rsidRPr="00AB2E05">
        <w:rPr>
          <w:rFonts w:ascii="Times New Roman" w:hAnsi="Times New Roman" w:cs="Times New Roman"/>
          <w:sz w:val="24"/>
          <w:szCs w:val="24"/>
          <w:lang w:val="hr-HR"/>
        </w:rPr>
        <w:t xml:space="preserve">: </w:t>
      </w:r>
      <w:r w:rsidRPr="00AB2E05">
        <w:rPr>
          <w:rFonts w:ascii="Times New Roman" w:hAnsi="Times New Roman" w:cs="Times New Roman"/>
          <w:sz w:val="24"/>
          <w:szCs w:val="24"/>
          <w:lang w:val="hr-HR"/>
        </w:rPr>
        <w:t xml:space="preserve">kako prevoditi </w:t>
      </w:r>
      <w:r w:rsidR="005D43D2" w:rsidRPr="00AB2E05">
        <w:rPr>
          <w:rFonts w:ascii="Times New Roman" w:hAnsi="Times New Roman" w:cs="Times New Roman"/>
          <w:sz w:val="24"/>
          <w:szCs w:val="24"/>
          <w:lang w:val="hr-HR"/>
        </w:rPr>
        <w:t>triler</w:t>
      </w:r>
      <w:r w:rsidR="00DB41FA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28B2D550" w14:textId="06B89D10" w:rsidR="00A855AA" w:rsidRPr="00AB2E05" w:rsidRDefault="00B43B2C" w:rsidP="00A855A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Prevođenje realija</w:t>
      </w:r>
      <w:r w:rsidR="00F834A0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0D353913" w14:textId="736E2475" w:rsidR="000E2E69" w:rsidRPr="00AB2E05" w:rsidRDefault="000E2E69" w:rsidP="00A855A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AB2E05">
        <w:rPr>
          <w:rFonts w:ascii="Times New Roman" w:hAnsi="Times New Roman" w:cs="Times New Roman"/>
          <w:color w:val="000000"/>
          <w:sz w:val="24"/>
          <w:szCs w:val="24"/>
        </w:rPr>
        <w:t>Presjecišta književnog i stručnog prevođenja</w:t>
      </w:r>
      <w:r w:rsidR="00F834A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EAA4071" w14:textId="63799ECD" w:rsidR="000E2E69" w:rsidRPr="00AB2E05" w:rsidRDefault="00B43B2C" w:rsidP="00A855A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Prevođenje s</w:t>
      </w:r>
      <w:r w:rsidR="000E2E69" w:rsidRPr="00AB2E05">
        <w:rPr>
          <w:rFonts w:ascii="Times New Roman" w:hAnsi="Times New Roman" w:cs="Times New Roman"/>
          <w:sz w:val="24"/>
          <w:szCs w:val="24"/>
          <w:lang w:val="hr-HR"/>
        </w:rPr>
        <w:t>uvremen</w:t>
      </w:r>
      <w:r>
        <w:rPr>
          <w:rFonts w:ascii="Times New Roman" w:hAnsi="Times New Roman" w:cs="Times New Roman"/>
          <w:sz w:val="24"/>
          <w:szCs w:val="24"/>
          <w:lang w:val="hr-HR"/>
        </w:rPr>
        <w:t>og jezičnog izričaja i urbanog žargona</w:t>
      </w:r>
      <w:r w:rsidR="00F834A0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7269A818" w14:textId="0567A2EC" w:rsidR="008E635A" w:rsidRDefault="008E635A" w:rsidP="00531AC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8E635A">
        <w:rPr>
          <w:rFonts w:ascii="Times New Roman" w:hAnsi="Times New Roman" w:cs="Times New Roman"/>
          <w:sz w:val="24"/>
          <w:szCs w:val="24"/>
          <w:lang w:val="hr-HR"/>
        </w:rPr>
        <w:t>Zastarijevaju li prijevodi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ili kako prevoditi već prevedeno</w:t>
      </w:r>
      <w:r w:rsidRPr="008E635A">
        <w:rPr>
          <w:rFonts w:ascii="Times New Roman" w:hAnsi="Times New Roman" w:cs="Times New Roman"/>
          <w:sz w:val="24"/>
          <w:szCs w:val="24"/>
          <w:lang w:val="hr-HR"/>
        </w:rPr>
        <w:t>?</w:t>
      </w:r>
    </w:p>
    <w:p w14:paraId="42F56CC6" w14:textId="4BCE19E1" w:rsidR="002E2FA9" w:rsidRDefault="00F834A0" w:rsidP="00531AC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Prijevod kao kulturni transfer.</w:t>
      </w:r>
    </w:p>
    <w:p w14:paraId="4A269225" w14:textId="3CC3ACCC" w:rsidR="00BB7295" w:rsidRPr="00B43B2C" w:rsidRDefault="00B43B2C" w:rsidP="006A15A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B43B2C">
        <w:rPr>
          <w:rFonts w:ascii="Times New Roman" w:hAnsi="Times New Roman" w:cs="Times New Roman"/>
          <w:sz w:val="24"/>
          <w:szCs w:val="24"/>
          <w:lang w:val="hr-HR"/>
        </w:rPr>
        <w:lastRenderedPageBreak/>
        <w:t>Zaključna razmatranja</w:t>
      </w:r>
      <w:r w:rsidR="00F834A0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2A807D7F" w14:textId="43C54A05" w:rsidR="000E2E69" w:rsidRPr="002E2FA9" w:rsidRDefault="000E2E69" w:rsidP="002E2FA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5C5E4275" w14:textId="3E68CEDE" w:rsidR="0088690F" w:rsidRPr="008B5FA6" w:rsidRDefault="0088690F" w:rsidP="00A855A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263337BB" w14:textId="36A9C5B3" w:rsidR="0062350C" w:rsidRDefault="0062350C" w:rsidP="00A855A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8B5FA6">
        <w:rPr>
          <w:rFonts w:ascii="Times New Roman" w:hAnsi="Times New Roman" w:cs="Times New Roman"/>
          <w:b/>
          <w:bCs/>
          <w:sz w:val="24"/>
          <w:szCs w:val="24"/>
          <w:lang w:val="hr-HR"/>
        </w:rPr>
        <w:t>Literatura:</w:t>
      </w:r>
    </w:p>
    <w:p w14:paraId="2A1245BC" w14:textId="77777777" w:rsidR="008B5FA6" w:rsidRPr="008B5FA6" w:rsidRDefault="008B5FA6" w:rsidP="00A855A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370BC42C" w14:textId="77777777" w:rsidR="005A1CAC" w:rsidRPr="00AB2E05" w:rsidRDefault="005A1CAC" w:rsidP="005A1CAC">
      <w:pPr>
        <w:spacing w:after="80"/>
        <w:rPr>
          <w:rFonts w:ascii="Times New Roman" w:hAnsi="Times New Roman" w:cs="Times New Roman"/>
          <w:iCs/>
          <w:color w:val="000000"/>
          <w:sz w:val="24"/>
          <w:szCs w:val="24"/>
          <w:lang w:val="hr-HR"/>
        </w:rPr>
      </w:pPr>
      <w:r w:rsidRPr="00AB2E05">
        <w:rPr>
          <w:rFonts w:ascii="Times New Roman" w:hAnsi="Times New Roman" w:cs="Times New Roman"/>
          <w:iCs/>
          <w:color w:val="000000"/>
          <w:sz w:val="24"/>
          <w:szCs w:val="24"/>
          <w:u w:val="single"/>
          <w:lang w:val="hr-HR"/>
        </w:rPr>
        <w:t>Važno!</w:t>
      </w:r>
      <w:r w:rsidRPr="00AB2E05">
        <w:rPr>
          <w:rFonts w:ascii="Times New Roman" w:hAnsi="Times New Roman" w:cs="Times New Roman"/>
          <w:iCs/>
          <w:color w:val="000000"/>
          <w:sz w:val="24"/>
          <w:szCs w:val="24"/>
          <w:lang w:val="hr-HR"/>
        </w:rPr>
        <w:t xml:space="preserve"> Studenti se u prevođenju moraju služiti jednojezičnim i dvojezičnim rječnicima, rječnicima sinonima, frazeološkim rječnicima, pravopisnim i gramatičkim priručnicima.</w:t>
      </w:r>
    </w:p>
    <w:p w14:paraId="102358A1" w14:textId="77777777" w:rsidR="005A1CAC" w:rsidRPr="00AB2E05" w:rsidRDefault="005A1CAC" w:rsidP="00A855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33840B8C" w14:textId="53B8DFD2" w:rsidR="0062350C" w:rsidRPr="00030361" w:rsidRDefault="0062350C" w:rsidP="00A855AA">
      <w:pPr>
        <w:spacing w:after="0" w:line="360" w:lineRule="auto"/>
        <w:ind w:left="284" w:hanging="284"/>
        <w:outlineLvl w:val="0"/>
        <w:rPr>
          <w:rFonts w:ascii="Times New Roman" w:hAnsi="Times New Roman" w:cs="Times New Roman"/>
          <w:noProof/>
          <w:sz w:val="24"/>
          <w:szCs w:val="24"/>
        </w:rPr>
      </w:pPr>
      <w:r w:rsidRPr="00030361">
        <w:rPr>
          <w:rFonts w:ascii="Times New Roman" w:hAnsi="Times New Roman" w:cs="Times New Roman"/>
          <w:noProof/>
          <w:sz w:val="24"/>
          <w:szCs w:val="24"/>
        </w:rPr>
        <w:t xml:space="preserve">Osimo, Bruno, </w:t>
      </w:r>
      <w:r w:rsidRPr="00030361">
        <w:rPr>
          <w:rFonts w:ascii="Times New Roman" w:hAnsi="Times New Roman" w:cs="Times New Roman"/>
          <w:i/>
          <w:noProof/>
          <w:sz w:val="24"/>
          <w:szCs w:val="24"/>
        </w:rPr>
        <w:t>Manuale del traduttore</w:t>
      </w:r>
      <w:r w:rsidRPr="00030361">
        <w:rPr>
          <w:rFonts w:ascii="Times New Roman" w:hAnsi="Times New Roman" w:cs="Times New Roman"/>
          <w:noProof/>
          <w:sz w:val="24"/>
          <w:szCs w:val="24"/>
        </w:rPr>
        <w:t>, Hoepli, Milano, 2008</w:t>
      </w:r>
    </w:p>
    <w:p w14:paraId="7BE29C55" w14:textId="77777777" w:rsidR="00B33799" w:rsidRPr="00AB2E05" w:rsidRDefault="00B33799" w:rsidP="00B337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AB2E05">
        <w:rPr>
          <w:rFonts w:ascii="Times New Roman" w:hAnsi="Times New Roman" w:cs="Times New Roman"/>
          <w:sz w:val="24"/>
          <w:szCs w:val="24"/>
          <w:lang w:val="hr-HR"/>
        </w:rPr>
        <w:t xml:space="preserve">Umberto Eco, </w:t>
      </w:r>
      <w:r w:rsidRPr="00AB2E05">
        <w:rPr>
          <w:rFonts w:ascii="Times New Roman" w:hAnsi="Times New Roman" w:cs="Times New Roman"/>
          <w:i/>
          <w:iCs/>
          <w:sz w:val="24"/>
          <w:szCs w:val="24"/>
          <w:lang w:val="hr-HR"/>
        </w:rPr>
        <w:t>Dire quasi la stessa cosa. Esperienze di traduzione</w:t>
      </w:r>
      <w:r w:rsidRPr="00AB2E05">
        <w:rPr>
          <w:rFonts w:ascii="Times New Roman" w:hAnsi="Times New Roman" w:cs="Times New Roman"/>
          <w:sz w:val="24"/>
          <w:szCs w:val="24"/>
          <w:lang w:val="hr-HR"/>
        </w:rPr>
        <w:t>, Bompiani, Milano, 2003.</w:t>
      </w:r>
    </w:p>
    <w:p w14:paraId="766F5AAB" w14:textId="69E819C5" w:rsidR="00030361" w:rsidRPr="00030361" w:rsidRDefault="00030361" w:rsidP="00A855AA">
      <w:pPr>
        <w:spacing w:after="0" w:line="360" w:lineRule="auto"/>
        <w:ind w:left="284" w:hanging="284"/>
        <w:outlineLvl w:val="0"/>
        <w:rPr>
          <w:rFonts w:ascii="Times New Roman" w:hAnsi="Times New Roman" w:cs="Times New Roman"/>
          <w:noProof/>
          <w:sz w:val="24"/>
          <w:szCs w:val="24"/>
        </w:rPr>
      </w:pPr>
      <w:r w:rsidRPr="003A494E">
        <w:rPr>
          <w:rFonts w:ascii="Times New Roman" w:hAnsi="Times New Roman" w:cs="Times New Roman"/>
          <w:sz w:val="24"/>
          <w:szCs w:val="24"/>
        </w:rPr>
        <w:t>J. Delisle et al., Terminologia della traduzione, Hoepli, Milano, 2002.</w:t>
      </w:r>
    </w:p>
    <w:p w14:paraId="7E7D29BB" w14:textId="787E8832" w:rsidR="0062350C" w:rsidRPr="00AB2E05" w:rsidRDefault="0062350C" w:rsidP="00A855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AB2E05">
        <w:rPr>
          <w:rFonts w:ascii="Times New Roman" w:hAnsi="Times New Roman" w:cs="Times New Roman"/>
          <w:sz w:val="24"/>
          <w:szCs w:val="24"/>
          <w:lang w:val="hr-HR"/>
        </w:rPr>
        <w:t xml:space="preserve">Raffaella Bertazzoli, </w:t>
      </w:r>
      <w:r w:rsidRPr="00AB2E05">
        <w:rPr>
          <w:rFonts w:ascii="Times New Roman" w:hAnsi="Times New Roman" w:cs="Times New Roman"/>
          <w:i/>
          <w:iCs/>
          <w:sz w:val="24"/>
          <w:szCs w:val="24"/>
          <w:lang w:val="hr-HR"/>
        </w:rPr>
        <w:t>La traduzione: teorie e metodi</w:t>
      </w:r>
      <w:r w:rsidRPr="00AB2E05">
        <w:rPr>
          <w:rFonts w:ascii="Times New Roman" w:hAnsi="Times New Roman" w:cs="Times New Roman"/>
          <w:sz w:val="24"/>
          <w:szCs w:val="24"/>
          <w:lang w:val="hr-HR"/>
        </w:rPr>
        <w:t>, Carocci, Rim, 2006.</w:t>
      </w:r>
    </w:p>
    <w:p w14:paraId="293BD3DC" w14:textId="4658BDCC" w:rsidR="0062350C" w:rsidRPr="00AB2E05" w:rsidRDefault="0062350C" w:rsidP="00A855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AB2E05">
        <w:rPr>
          <w:rFonts w:ascii="Times New Roman" w:hAnsi="Times New Roman" w:cs="Times New Roman"/>
          <w:sz w:val="24"/>
          <w:szCs w:val="24"/>
          <w:lang w:val="hr-HR"/>
        </w:rPr>
        <w:t xml:space="preserve">Massimiliano Morini, </w:t>
      </w:r>
      <w:r w:rsidRPr="00AB2E05">
        <w:rPr>
          <w:rFonts w:ascii="Times New Roman" w:hAnsi="Times New Roman" w:cs="Times New Roman"/>
          <w:i/>
          <w:iCs/>
          <w:sz w:val="24"/>
          <w:szCs w:val="24"/>
          <w:lang w:val="hr-HR"/>
        </w:rPr>
        <w:t>La traduzione: teorie strumenti pratiche</w:t>
      </w:r>
      <w:r w:rsidRPr="00AB2E05">
        <w:rPr>
          <w:rFonts w:ascii="Times New Roman" w:hAnsi="Times New Roman" w:cs="Times New Roman"/>
          <w:sz w:val="24"/>
          <w:szCs w:val="24"/>
          <w:lang w:val="hr-HR"/>
        </w:rPr>
        <w:t>, Sironi, Milano, 2007.</w:t>
      </w:r>
    </w:p>
    <w:p w14:paraId="7CFAC772" w14:textId="77777777" w:rsidR="00AD166E" w:rsidRPr="008B5FA6" w:rsidRDefault="00AD166E" w:rsidP="00AD166E">
      <w:pPr>
        <w:ind w:left="426" w:hanging="426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8B5FA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Angelo Marchese, </w:t>
      </w:r>
      <w:r w:rsidRPr="008B5FA6"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  <w:t>L’officina del racconto. Semiotica della narratività</w:t>
      </w:r>
      <w:r w:rsidRPr="008B5FA6">
        <w:rPr>
          <w:rFonts w:ascii="Times New Roman" w:hAnsi="Times New Roman" w:cs="Times New Roman"/>
          <w:color w:val="000000"/>
          <w:sz w:val="24"/>
          <w:szCs w:val="24"/>
          <w:lang w:val="it-IT"/>
        </w:rPr>
        <w:t>, Mondadori, Milano, 2009.</w:t>
      </w:r>
    </w:p>
    <w:p w14:paraId="7E606AB4" w14:textId="77777777" w:rsidR="00D31781" w:rsidRDefault="00D31781" w:rsidP="00AD166E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14:paraId="7BA7BCB2" w14:textId="32C65966" w:rsidR="00B33799" w:rsidRPr="00D31781" w:rsidRDefault="00B33799" w:rsidP="00AD166E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D31781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Dodatna literatura:</w:t>
      </w:r>
    </w:p>
    <w:p w14:paraId="3BC263D7" w14:textId="6CFEFBB6" w:rsidR="00AD166E" w:rsidRPr="008B5FA6" w:rsidRDefault="00AD166E" w:rsidP="00AD166E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8B5FA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Laura Bocci, </w:t>
      </w:r>
      <w:r w:rsidRPr="008B5FA6">
        <w:rPr>
          <w:rFonts w:ascii="Times New Roman" w:hAnsi="Times New Roman" w:cs="Times New Roman"/>
          <w:i/>
          <w:iCs/>
          <w:color w:val="000000"/>
          <w:sz w:val="24"/>
          <w:szCs w:val="24"/>
          <w:lang w:val="it-IT"/>
        </w:rPr>
        <w:t xml:space="preserve">Di seconda mano, </w:t>
      </w:r>
      <w:r w:rsidRPr="008B5FA6">
        <w:rPr>
          <w:rFonts w:ascii="Times New Roman" w:hAnsi="Times New Roman" w:cs="Times New Roman"/>
          <w:color w:val="000000"/>
          <w:sz w:val="24"/>
          <w:szCs w:val="24"/>
          <w:lang w:val="it-IT"/>
        </w:rPr>
        <w:t>Rizzoli 2004.</w:t>
      </w:r>
    </w:p>
    <w:p w14:paraId="0DBD39DF" w14:textId="77777777" w:rsidR="00AD166E" w:rsidRPr="00AB2E05" w:rsidRDefault="00AD166E" w:rsidP="00AD166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AB2E05">
        <w:rPr>
          <w:rFonts w:ascii="Times New Roman" w:hAnsi="Times New Roman" w:cs="Times New Roman"/>
          <w:sz w:val="24"/>
          <w:szCs w:val="24"/>
          <w:lang w:val="hr-HR"/>
        </w:rPr>
        <w:t xml:space="preserve">Nataša Pavlović, </w:t>
      </w:r>
      <w:r w:rsidRPr="00AB2E05">
        <w:rPr>
          <w:rFonts w:ascii="Times New Roman" w:hAnsi="Times New Roman" w:cs="Times New Roman"/>
          <w:i/>
          <w:iCs/>
          <w:sz w:val="24"/>
          <w:szCs w:val="24"/>
          <w:lang w:val="hr-HR"/>
        </w:rPr>
        <w:t>Uvod u teorije prevođenja</w:t>
      </w:r>
      <w:r w:rsidRPr="00AB2E05">
        <w:rPr>
          <w:rFonts w:ascii="Times New Roman" w:hAnsi="Times New Roman" w:cs="Times New Roman"/>
          <w:sz w:val="24"/>
          <w:szCs w:val="24"/>
          <w:lang w:val="hr-HR"/>
        </w:rPr>
        <w:t>, Leykam International, Zagreb, 2015.</w:t>
      </w:r>
    </w:p>
    <w:p w14:paraId="34B7A069" w14:textId="267C7E8C" w:rsidR="0062350C" w:rsidRPr="00AB2E05" w:rsidRDefault="0062350C" w:rsidP="00A855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AB2E05">
        <w:rPr>
          <w:rFonts w:ascii="Times New Roman" w:hAnsi="Times New Roman" w:cs="Times New Roman"/>
          <w:sz w:val="24"/>
          <w:szCs w:val="24"/>
          <w:lang w:val="hr-HR"/>
        </w:rPr>
        <w:t xml:space="preserve">Iva Grgić Maroević, </w:t>
      </w:r>
      <w:r w:rsidRPr="00AB2E05">
        <w:rPr>
          <w:rFonts w:ascii="Times New Roman" w:hAnsi="Times New Roman" w:cs="Times New Roman"/>
          <w:i/>
          <w:iCs/>
          <w:sz w:val="24"/>
          <w:szCs w:val="24"/>
          <w:lang w:val="hr-HR"/>
        </w:rPr>
        <w:t>Politike prevođenja: o hrvatskim prijevodima talijanske proze</w:t>
      </w:r>
      <w:r w:rsidRPr="00AB2E05">
        <w:rPr>
          <w:rFonts w:ascii="Times New Roman" w:hAnsi="Times New Roman" w:cs="Times New Roman"/>
          <w:sz w:val="24"/>
          <w:szCs w:val="24"/>
          <w:lang w:val="hr-HR"/>
        </w:rPr>
        <w:t>, Hrvatska sveučilišna naklada, Zagreb, 2017.</w:t>
      </w:r>
    </w:p>
    <w:p w14:paraId="31DF7511" w14:textId="315F22FB" w:rsidR="0078341E" w:rsidRPr="008B5FA6" w:rsidRDefault="0078341E" w:rsidP="00A855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AB2E05">
        <w:rPr>
          <w:rFonts w:ascii="Times New Roman" w:hAnsi="Times New Roman" w:cs="Times New Roman"/>
          <w:sz w:val="24"/>
          <w:szCs w:val="24"/>
          <w:lang w:val="hr-HR"/>
        </w:rPr>
        <w:t xml:space="preserve">Josip Tabak, </w:t>
      </w:r>
      <w:r w:rsidRPr="00AB2E05">
        <w:rPr>
          <w:rFonts w:ascii="Times New Roman" w:hAnsi="Times New Roman" w:cs="Times New Roman"/>
          <w:i/>
          <w:iCs/>
          <w:sz w:val="24"/>
          <w:szCs w:val="24"/>
          <w:lang w:val="hr-HR"/>
        </w:rPr>
        <w:t>O prijevodima i prevođenju</w:t>
      </w:r>
      <w:r w:rsidRPr="00AB2E05">
        <w:rPr>
          <w:rFonts w:ascii="Times New Roman" w:hAnsi="Times New Roman" w:cs="Times New Roman"/>
          <w:sz w:val="24"/>
          <w:szCs w:val="24"/>
          <w:lang w:val="hr-HR"/>
        </w:rPr>
        <w:t xml:space="preserve">, Društvo hrvatskih književnih prevodilaca, Zagreb </w:t>
      </w:r>
      <w:r w:rsidRPr="008B5FA6">
        <w:rPr>
          <w:rFonts w:ascii="Times New Roman" w:hAnsi="Times New Roman" w:cs="Times New Roman"/>
          <w:sz w:val="24"/>
          <w:szCs w:val="24"/>
          <w:lang w:val="hr-HR"/>
        </w:rPr>
        <w:t>2015.</w:t>
      </w:r>
    </w:p>
    <w:p w14:paraId="29CDCEB4" w14:textId="76BB4A28" w:rsidR="0078341E" w:rsidRPr="008B5FA6" w:rsidRDefault="0078341E" w:rsidP="00A855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8B5FA6">
        <w:rPr>
          <w:rFonts w:ascii="Times New Roman" w:hAnsi="Times New Roman" w:cs="Times New Roman"/>
          <w:sz w:val="24"/>
          <w:szCs w:val="24"/>
          <w:lang w:val="hr-HR"/>
        </w:rPr>
        <w:t xml:space="preserve">Krešimir Bagić, </w:t>
      </w:r>
      <w:r w:rsidRPr="008B5FA6">
        <w:rPr>
          <w:rFonts w:ascii="Times New Roman" w:hAnsi="Times New Roman" w:cs="Times New Roman"/>
          <w:i/>
          <w:iCs/>
          <w:sz w:val="24"/>
          <w:szCs w:val="24"/>
          <w:lang w:val="hr-HR"/>
        </w:rPr>
        <w:t>Treba li pisati kako dobri pisci pišu</w:t>
      </w:r>
      <w:r w:rsidRPr="008B5FA6">
        <w:rPr>
          <w:rFonts w:ascii="Times New Roman" w:hAnsi="Times New Roman" w:cs="Times New Roman"/>
          <w:sz w:val="24"/>
          <w:szCs w:val="24"/>
          <w:lang w:val="hr-HR"/>
        </w:rPr>
        <w:t>, Disput, Zagreb, 2004.</w:t>
      </w:r>
    </w:p>
    <w:p w14:paraId="0A18C577" w14:textId="0D2F41D1" w:rsidR="0078341E" w:rsidRPr="008B5FA6" w:rsidRDefault="0078341E" w:rsidP="00A855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8B5FA6">
        <w:rPr>
          <w:rFonts w:ascii="Times New Roman" w:hAnsi="Times New Roman" w:cs="Times New Roman"/>
          <w:sz w:val="24"/>
          <w:szCs w:val="24"/>
          <w:lang w:val="hr-HR"/>
        </w:rPr>
        <w:t xml:space="preserve">Krešimir Bagić (ur.), </w:t>
      </w:r>
      <w:r w:rsidRPr="008B5FA6">
        <w:rPr>
          <w:rFonts w:ascii="Times New Roman" w:hAnsi="Times New Roman" w:cs="Times New Roman"/>
          <w:i/>
          <w:iCs/>
          <w:sz w:val="24"/>
          <w:szCs w:val="24"/>
          <w:lang w:val="hr-HR"/>
        </w:rPr>
        <w:t>Važno je imati stila. Zbornik</w:t>
      </w:r>
      <w:r w:rsidRPr="008B5FA6">
        <w:rPr>
          <w:rFonts w:ascii="Times New Roman" w:hAnsi="Times New Roman" w:cs="Times New Roman"/>
          <w:sz w:val="24"/>
          <w:szCs w:val="24"/>
          <w:lang w:val="hr-HR"/>
        </w:rPr>
        <w:t>, Disput, Zagreb, 2002.</w:t>
      </w:r>
    </w:p>
    <w:p w14:paraId="68FC9C41" w14:textId="597E49C4" w:rsidR="0078341E" w:rsidRPr="008B5FA6" w:rsidRDefault="0078341E" w:rsidP="00A855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B5FA6">
        <w:rPr>
          <w:rFonts w:ascii="Times New Roman" w:hAnsi="Times New Roman" w:cs="Times New Roman"/>
          <w:sz w:val="24"/>
          <w:szCs w:val="24"/>
          <w:lang w:val="it-IT"/>
        </w:rPr>
        <w:t xml:space="preserve">Morana Čale Knežević – Iva Grgić – Zlatka Ružić (ur.), </w:t>
      </w:r>
      <w:r w:rsidRPr="008B5FA6">
        <w:rPr>
          <w:rFonts w:ascii="Times New Roman" w:hAnsi="Times New Roman" w:cs="Times New Roman"/>
          <w:i/>
          <w:iCs/>
          <w:sz w:val="24"/>
          <w:szCs w:val="24"/>
          <w:lang w:val="it-IT"/>
        </w:rPr>
        <w:t>Atti del Convegno internazionale sulla traduzione letteraria italiano-croata e croato-italiana</w:t>
      </w:r>
      <w:r w:rsidRPr="008B5FA6">
        <w:rPr>
          <w:rFonts w:ascii="Times New Roman" w:hAnsi="Times New Roman" w:cs="Times New Roman"/>
          <w:sz w:val="24"/>
          <w:szCs w:val="24"/>
          <w:lang w:val="it-IT"/>
        </w:rPr>
        <w:t>, IIC – DHKP, Zagreb, 1996.</w:t>
      </w:r>
    </w:p>
    <w:p w14:paraId="5CE0BFEA" w14:textId="1023E764" w:rsidR="005A1CAC" w:rsidRDefault="008B5FA6" w:rsidP="00A855A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5FA6">
        <w:rPr>
          <w:rFonts w:ascii="Times New Roman" w:hAnsi="Times New Roman" w:cs="Times New Roman"/>
          <w:color w:val="000000"/>
          <w:sz w:val="24"/>
          <w:szCs w:val="24"/>
        </w:rPr>
        <w:t>J.R.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FA6">
        <w:rPr>
          <w:rFonts w:ascii="Times New Roman" w:hAnsi="Times New Roman" w:cs="Times New Roman"/>
          <w:color w:val="000000"/>
          <w:sz w:val="24"/>
          <w:szCs w:val="24"/>
        </w:rPr>
        <w:t xml:space="preserve">Ladmiral, </w:t>
      </w:r>
      <w:r w:rsidRPr="008B5FA6">
        <w:rPr>
          <w:rFonts w:ascii="Times New Roman" w:hAnsi="Times New Roman" w:cs="Times New Roman"/>
          <w:i/>
          <w:iCs/>
          <w:color w:val="000000"/>
          <w:sz w:val="24"/>
          <w:szCs w:val="24"/>
        </w:rPr>
        <w:t>Kako prevoditi: Teoremi za prevođenje</w:t>
      </w:r>
      <w:r w:rsidRPr="008B5FA6">
        <w:rPr>
          <w:rFonts w:ascii="Times New Roman" w:hAnsi="Times New Roman" w:cs="Times New Roman"/>
          <w:color w:val="000000"/>
          <w:sz w:val="24"/>
          <w:szCs w:val="24"/>
        </w:rPr>
        <w:t xml:space="preserve">, prev. </w:t>
      </w:r>
      <w:r w:rsidRPr="008B5FA6">
        <w:rPr>
          <w:rFonts w:ascii="Times New Roman" w:hAnsi="Times New Roman" w:cs="Times New Roman"/>
          <w:sz w:val="24"/>
          <w:szCs w:val="24"/>
        </w:rPr>
        <w:t>Vesna Pavković,</w:t>
      </w:r>
      <w:r w:rsidRPr="008B5FA6">
        <w:rPr>
          <w:rFonts w:ascii="Times New Roman" w:hAnsi="Times New Roman" w:cs="Times New Roman"/>
          <w:color w:val="000000"/>
          <w:sz w:val="24"/>
          <w:szCs w:val="24"/>
        </w:rPr>
        <w:t xml:space="preserve"> Zagreb, Politička kultura. 2007.</w:t>
      </w:r>
    </w:p>
    <w:p w14:paraId="4C70B028" w14:textId="39107B6A" w:rsidR="00B33799" w:rsidRPr="008B5FA6" w:rsidRDefault="00B33799" w:rsidP="00A855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B33799">
        <w:rPr>
          <w:rFonts w:ascii="Times New Roman" w:hAnsi="Times New Roman" w:cs="Times New Roman"/>
          <w:sz w:val="24"/>
          <w:szCs w:val="24"/>
          <w:lang w:val="hr-HR"/>
        </w:rPr>
        <w:t>Relevantni tekstovi dostupni na web stranicama Društva hrvatskih književnih prevodilaca, www.dhkp.hr</w:t>
      </w:r>
    </w:p>
    <w:sectPr w:rsidR="00B33799" w:rsidRPr="008B5F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70616"/>
    <w:multiLevelType w:val="hybridMultilevel"/>
    <w:tmpl w:val="323485A2"/>
    <w:lvl w:ilvl="0" w:tplc="1C9AAD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87294"/>
    <w:multiLevelType w:val="hybridMultilevel"/>
    <w:tmpl w:val="D5C0B8A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2B2E56"/>
    <w:multiLevelType w:val="hybridMultilevel"/>
    <w:tmpl w:val="CE985454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30AF9"/>
    <w:multiLevelType w:val="hybridMultilevel"/>
    <w:tmpl w:val="95681C6E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9E3FE6"/>
    <w:multiLevelType w:val="hybridMultilevel"/>
    <w:tmpl w:val="09F2DF5E"/>
    <w:lvl w:ilvl="0" w:tplc="59521D36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5516840">
    <w:abstractNumId w:val="0"/>
  </w:num>
  <w:num w:numId="2" w16cid:durableId="6670982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24810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5700127">
    <w:abstractNumId w:val="4"/>
  </w:num>
  <w:num w:numId="5" w16cid:durableId="915094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90F"/>
    <w:rsid w:val="00030361"/>
    <w:rsid w:val="000C02D8"/>
    <w:rsid w:val="000E2E69"/>
    <w:rsid w:val="001878AA"/>
    <w:rsid w:val="002658BF"/>
    <w:rsid w:val="002E2FA9"/>
    <w:rsid w:val="003A494E"/>
    <w:rsid w:val="003C1533"/>
    <w:rsid w:val="004061D7"/>
    <w:rsid w:val="005A1CAC"/>
    <w:rsid w:val="005D43D2"/>
    <w:rsid w:val="0062350C"/>
    <w:rsid w:val="00664F06"/>
    <w:rsid w:val="006A014A"/>
    <w:rsid w:val="006F05F0"/>
    <w:rsid w:val="00753B0A"/>
    <w:rsid w:val="00780C83"/>
    <w:rsid w:val="0078341E"/>
    <w:rsid w:val="0088690F"/>
    <w:rsid w:val="008B5FA6"/>
    <w:rsid w:val="008E635A"/>
    <w:rsid w:val="009C4438"/>
    <w:rsid w:val="00A855AA"/>
    <w:rsid w:val="00AB2E05"/>
    <w:rsid w:val="00AD166E"/>
    <w:rsid w:val="00B33799"/>
    <w:rsid w:val="00B43B2C"/>
    <w:rsid w:val="00BB7295"/>
    <w:rsid w:val="00C925CA"/>
    <w:rsid w:val="00D31781"/>
    <w:rsid w:val="00D50166"/>
    <w:rsid w:val="00D80702"/>
    <w:rsid w:val="00DB41FA"/>
    <w:rsid w:val="00F51AA0"/>
    <w:rsid w:val="00F51DDF"/>
    <w:rsid w:val="00F700DE"/>
    <w:rsid w:val="00F8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9C932"/>
  <w15:chartTrackingRefBased/>
  <w15:docId w15:val="{C8D94126-AD94-44A7-ACAB-C60C6EE0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D43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90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D43D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-size-medium">
    <w:name w:val="a-size-medium"/>
    <w:basedOn w:val="DefaultParagraphFont"/>
    <w:rsid w:val="005D4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Badurina</dc:creator>
  <cp:keywords/>
  <dc:description/>
  <cp:lastModifiedBy>Ana Badurina</cp:lastModifiedBy>
  <cp:revision>16</cp:revision>
  <dcterms:created xsi:type="dcterms:W3CDTF">2022-10-07T10:03:00Z</dcterms:created>
  <dcterms:modified xsi:type="dcterms:W3CDTF">2023-09-28T08:42:00Z</dcterms:modified>
</cp:coreProperties>
</file>