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0505BD" w14:textId="77777777" w:rsidR="00862C10" w:rsidRPr="00D76ADC" w:rsidRDefault="00862C10" w:rsidP="00862C10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b/>
          <w:bCs/>
          <w:sz w:val="22"/>
          <w:szCs w:val="22"/>
          <w:lang w:val="it-IT"/>
        </w:rPr>
      </w:pPr>
      <w:r w:rsidRPr="003C71E1">
        <w:rPr>
          <w:rFonts w:ascii="Arial" w:hAnsi="Arial" w:cs="Arial"/>
          <w:b/>
          <w:sz w:val="22"/>
          <w:szCs w:val="22"/>
          <w:lang w:val="it-IT"/>
        </w:rPr>
        <w:t>CORSO</w:t>
      </w:r>
      <w:r w:rsidRPr="00D76ADC">
        <w:rPr>
          <w:rFonts w:ascii="Arial" w:hAnsi="Arial" w:cs="Arial"/>
          <w:sz w:val="22"/>
          <w:szCs w:val="22"/>
          <w:lang w:val="it-IT"/>
        </w:rPr>
        <w:t xml:space="preserve">: </w:t>
      </w:r>
      <w:r w:rsidRPr="00D76ADC">
        <w:rPr>
          <w:rFonts w:ascii="Arial" w:hAnsi="Arial" w:cs="Arial"/>
          <w:b/>
          <w:bCs/>
          <w:sz w:val="22"/>
          <w:szCs w:val="22"/>
          <w:lang w:val="it-IT"/>
        </w:rPr>
        <w:t xml:space="preserve">Oralità </w:t>
      </w:r>
      <w:r>
        <w:rPr>
          <w:rFonts w:ascii="Arial" w:hAnsi="Arial" w:cs="Arial"/>
          <w:b/>
          <w:bCs/>
          <w:sz w:val="22"/>
          <w:szCs w:val="22"/>
          <w:lang w:val="it-IT"/>
        </w:rPr>
        <w:t>e S</w:t>
      </w:r>
      <w:r w:rsidRPr="00D76ADC">
        <w:rPr>
          <w:rFonts w:ascii="Arial" w:hAnsi="Arial" w:cs="Arial"/>
          <w:b/>
          <w:bCs/>
          <w:sz w:val="22"/>
          <w:szCs w:val="22"/>
          <w:lang w:val="it-IT"/>
        </w:rPr>
        <w:t xml:space="preserve">crittura </w:t>
      </w:r>
      <w:r>
        <w:rPr>
          <w:rFonts w:ascii="Arial" w:hAnsi="Arial" w:cs="Arial"/>
          <w:b/>
          <w:bCs/>
          <w:sz w:val="22"/>
          <w:szCs w:val="22"/>
          <w:lang w:val="it-IT"/>
        </w:rPr>
        <w:t xml:space="preserve">I.1 </w:t>
      </w:r>
      <w:r w:rsidRPr="00D76ADC">
        <w:rPr>
          <w:rFonts w:ascii="Arial" w:hAnsi="Arial" w:cs="Arial"/>
          <w:b/>
          <w:bCs/>
          <w:sz w:val="22"/>
          <w:szCs w:val="22"/>
          <w:lang w:val="it-IT"/>
        </w:rPr>
        <w:t>(Usm</w:t>
      </w:r>
      <w:r>
        <w:rPr>
          <w:rFonts w:ascii="Arial" w:hAnsi="Arial" w:cs="Arial"/>
          <w:b/>
          <w:bCs/>
          <w:sz w:val="22"/>
          <w:szCs w:val="22"/>
          <w:lang w:val="it-IT"/>
        </w:rPr>
        <w:t xml:space="preserve">ena i pismena kompetencija </w:t>
      </w:r>
      <w:r w:rsidRPr="00D76ADC">
        <w:rPr>
          <w:rFonts w:ascii="Arial" w:hAnsi="Arial" w:cs="Arial"/>
          <w:b/>
          <w:bCs/>
          <w:sz w:val="22"/>
          <w:szCs w:val="22"/>
          <w:lang w:val="it-IT"/>
        </w:rPr>
        <w:t>I.</w:t>
      </w:r>
      <w:r>
        <w:rPr>
          <w:rFonts w:ascii="Arial" w:hAnsi="Arial" w:cs="Arial"/>
          <w:b/>
          <w:bCs/>
          <w:sz w:val="22"/>
          <w:szCs w:val="22"/>
          <w:lang w:val="it-IT"/>
        </w:rPr>
        <w:t>1</w:t>
      </w:r>
      <w:r w:rsidRPr="00D76ADC">
        <w:rPr>
          <w:rFonts w:ascii="Arial" w:hAnsi="Arial" w:cs="Arial"/>
          <w:b/>
          <w:bCs/>
          <w:sz w:val="22"/>
          <w:szCs w:val="22"/>
          <w:lang w:val="it-IT"/>
        </w:rPr>
        <w:t>)</w:t>
      </w:r>
    </w:p>
    <w:p w14:paraId="55BA08AA" w14:textId="77777777" w:rsidR="00862C10" w:rsidRPr="00D76ADC" w:rsidRDefault="00862C10" w:rsidP="00862C10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  <w:lang w:val="it-IT"/>
        </w:rPr>
      </w:pPr>
      <w:r w:rsidRPr="003C71E1">
        <w:rPr>
          <w:rFonts w:ascii="Arial" w:hAnsi="Arial" w:cs="Arial"/>
          <w:b/>
          <w:sz w:val="22"/>
          <w:szCs w:val="22"/>
          <w:lang w:val="it-IT"/>
        </w:rPr>
        <w:t>ANNO</w:t>
      </w:r>
      <w:r w:rsidRPr="00D76ADC">
        <w:rPr>
          <w:rFonts w:ascii="Arial" w:hAnsi="Arial" w:cs="Arial"/>
          <w:sz w:val="22"/>
          <w:szCs w:val="22"/>
          <w:lang w:val="it-IT"/>
        </w:rPr>
        <w:t xml:space="preserve">: </w:t>
      </w:r>
      <w:r>
        <w:rPr>
          <w:rFonts w:ascii="Arial" w:hAnsi="Arial" w:cs="Arial"/>
          <w:sz w:val="22"/>
          <w:szCs w:val="22"/>
          <w:lang w:val="it-IT"/>
        </w:rPr>
        <w:t>PRIMO</w:t>
      </w:r>
      <w:r w:rsidRPr="00D76ADC">
        <w:rPr>
          <w:rFonts w:ascii="Arial" w:hAnsi="Arial" w:cs="Arial"/>
          <w:sz w:val="22"/>
          <w:szCs w:val="22"/>
          <w:lang w:val="it-IT"/>
        </w:rPr>
        <w:t xml:space="preserve"> SPECIALISTICA</w:t>
      </w:r>
    </w:p>
    <w:p w14:paraId="5CEB35E7" w14:textId="77777777" w:rsidR="00862C10" w:rsidRPr="00D76ADC" w:rsidRDefault="00862C10" w:rsidP="00862C10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  <w:lang w:val="it-IT"/>
        </w:rPr>
      </w:pPr>
      <w:r w:rsidRPr="003C71E1">
        <w:rPr>
          <w:rFonts w:ascii="Arial" w:hAnsi="Arial" w:cs="Arial"/>
          <w:b/>
          <w:sz w:val="22"/>
          <w:szCs w:val="22"/>
          <w:lang w:val="it-IT"/>
        </w:rPr>
        <w:t>LIVELLO</w:t>
      </w:r>
      <w:r>
        <w:rPr>
          <w:rFonts w:ascii="Arial" w:hAnsi="Arial" w:cs="Arial"/>
          <w:sz w:val="22"/>
          <w:szCs w:val="22"/>
          <w:lang w:val="it-IT"/>
        </w:rPr>
        <w:t>:</w:t>
      </w:r>
      <w:r w:rsidRPr="00D76ADC">
        <w:rPr>
          <w:rFonts w:ascii="Arial" w:hAnsi="Arial" w:cs="Arial"/>
          <w:sz w:val="22"/>
          <w:szCs w:val="22"/>
          <w:lang w:val="it-IT"/>
        </w:rPr>
        <w:t xml:space="preserve"> </w:t>
      </w:r>
      <w:r>
        <w:rPr>
          <w:rFonts w:ascii="Arial" w:hAnsi="Arial" w:cs="Arial"/>
          <w:sz w:val="22"/>
          <w:szCs w:val="22"/>
          <w:lang w:val="it-IT"/>
        </w:rPr>
        <w:t>B2</w:t>
      </w:r>
      <w:r w:rsidRPr="00D76ADC">
        <w:rPr>
          <w:rFonts w:ascii="Arial" w:hAnsi="Arial" w:cs="Arial"/>
          <w:sz w:val="22"/>
          <w:szCs w:val="22"/>
          <w:lang w:val="it-IT"/>
        </w:rPr>
        <w:t xml:space="preserve"> </w:t>
      </w:r>
      <w:r>
        <w:rPr>
          <w:rFonts w:ascii="Arial" w:hAnsi="Arial" w:cs="Arial"/>
          <w:sz w:val="22"/>
          <w:szCs w:val="22"/>
          <w:lang w:val="it-IT"/>
        </w:rPr>
        <w:t xml:space="preserve">– C1 </w:t>
      </w:r>
      <w:r w:rsidRPr="00D76ADC">
        <w:rPr>
          <w:rFonts w:ascii="Arial" w:hAnsi="Arial" w:cs="Arial"/>
          <w:sz w:val="22"/>
          <w:szCs w:val="22"/>
          <w:lang w:val="it-IT"/>
        </w:rPr>
        <w:t>(QER)</w:t>
      </w:r>
    </w:p>
    <w:p w14:paraId="467FB815" w14:textId="77777777" w:rsidR="00862C10" w:rsidRPr="00455A13" w:rsidRDefault="00862C10" w:rsidP="00862C10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  <w:lang w:val="it-IT"/>
        </w:rPr>
      </w:pPr>
      <w:r>
        <w:rPr>
          <w:rFonts w:ascii="Arial" w:hAnsi="Arial" w:cs="Arial"/>
          <w:b/>
          <w:sz w:val="22"/>
          <w:szCs w:val="22"/>
          <w:lang w:val="it-IT"/>
        </w:rPr>
        <w:t xml:space="preserve">PREREQUISITI: </w:t>
      </w:r>
      <w:r>
        <w:rPr>
          <w:rFonts w:ascii="Arial" w:hAnsi="Arial" w:cs="Arial"/>
          <w:sz w:val="22"/>
          <w:szCs w:val="22"/>
          <w:lang w:val="it-IT"/>
        </w:rPr>
        <w:t>laurea triennale</w:t>
      </w:r>
    </w:p>
    <w:p w14:paraId="2CC5DD50" w14:textId="27C4E849" w:rsidR="00862C10" w:rsidRPr="0011495F" w:rsidRDefault="00862C10" w:rsidP="00862C10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  <w:lang w:val="pl-PL"/>
        </w:rPr>
      </w:pPr>
      <w:r w:rsidRPr="003C71E1">
        <w:rPr>
          <w:rFonts w:ascii="Arial" w:hAnsi="Arial" w:cs="Arial"/>
          <w:b/>
          <w:sz w:val="22"/>
          <w:szCs w:val="22"/>
          <w:lang w:val="it-IT"/>
        </w:rPr>
        <w:t>DOCENT</w:t>
      </w:r>
      <w:r>
        <w:rPr>
          <w:rFonts w:ascii="Arial" w:hAnsi="Arial" w:cs="Arial"/>
          <w:b/>
          <w:sz w:val="22"/>
          <w:szCs w:val="22"/>
          <w:lang w:val="it-IT"/>
        </w:rPr>
        <w:t>I</w:t>
      </w:r>
      <w:r w:rsidRPr="00D76ADC">
        <w:rPr>
          <w:rFonts w:ascii="Arial" w:hAnsi="Arial" w:cs="Arial"/>
          <w:sz w:val="22"/>
          <w:szCs w:val="22"/>
          <w:lang w:val="it-IT"/>
        </w:rPr>
        <w:t xml:space="preserve">: </w:t>
      </w:r>
      <w:r>
        <w:rPr>
          <w:rFonts w:ascii="Arial" w:hAnsi="Arial" w:cs="Arial"/>
          <w:sz w:val="22"/>
          <w:szCs w:val="22"/>
          <w:lang w:val="it-IT"/>
        </w:rPr>
        <w:t xml:space="preserve">dr. sc. </w:t>
      </w:r>
      <w:r w:rsidRPr="0011495F">
        <w:rPr>
          <w:rFonts w:ascii="Arial" w:hAnsi="Arial" w:cs="Arial"/>
          <w:sz w:val="22"/>
          <w:szCs w:val="22"/>
          <w:lang w:val="pl-PL"/>
        </w:rPr>
        <w:t>Anadea Čupić</w:t>
      </w:r>
      <w:r>
        <w:rPr>
          <w:rFonts w:ascii="Arial" w:hAnsi="Arial" w:cs="Arial"/>
          <w:sz w:val="22"/>
          <w:szCs w:val="22"/>
          <w:lang w:val="pl-PL"/>
        </w:rPr>
        <w:t xml:space="preserve"> e </w:t>
      </w:r>
      <w:r w:rsidR="00F74612">
        <w:rPr>
          <w:rFonts w:ascii="Arial" w:hAnsi="Arial" w:cs="Arial"/>
          <w:sz w:val="22"/>
          <w:szCs w:val="22"/>
          <w:lang w:val="pl-PL"/>
        </w:rPr>
        <w:t>Prof.ssa Rita Boanini.</w:t>
      </w:r>
    </w:p>
    <w:p w14:paraId="3DC81E2E" w14:textId="77777777" w:rsidR="00862C10" w:rsidRPr="00D76ADC" w:rsidRDefault="00862C10" w:rsidP="00862C10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  <w:lang w:val="it-IT"/>
        </w:rPr>
      </w:pPr>
      <w:r w:rsidRPr="003C71E1">
        <w:rPr>
          <w:rFonts w:ascii="Arial" w:hAnsi="Arial" w:cs="Arial"/>
          <w:b/>
          <w:sz w:val="22"/>
          <w:szCs w:val="22"/>
          <w:lang w:val="it-IT"/>
        </w:rPr>
        <w:t>LINGUA</w:t>
      </w:r>
      <w:r w:rsidRPr="00D76ADC">
        <w:rPr>
          <w:rFonts w:ascii="Arial" w:hAnsi="Arial" w:cs="Arial"/>
          <w:sz w:val="22"/>
          <w:szCs w:val="22"/>
          <w:lang w:val="it-IT"/>
        </w:rPr>
        <w:t>: italiano</w:t>
      </w:r>
    </w:p>
    <w:p w14:paraId="413A9591" w14:textId="6AF06442" w:rsidR="00862C10" w:rsidRPr="00D76ADC" w:rsidRDefault="00862C10" w:rsidP="00862C10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  <w:lang w:val="it-IT"/>
        </w:rPr>
      </w:pPr>
      <w:r w:rsidRPr="003C71E1">
        <w:rPr>
          <w:rFonts w:ascii="Arial" w:hAnsi="Arial" w:cs="Arial"/>
          <w:b/>
          <w:sz w:val="22"/>
          <w:szCs w:val="22"/>
          <w:lang w:val="it-IT"/>
        </w:rPr>
        <w:t>DURATA</w:t>
      </w:r>
      <w:r w:rsidRPr="00D76ADC">
        <w:rPr>
          <w:rFonts w:ascii="Arial" w:hAnsi="Arial" w:cs="Arial"/>
          <w:sz w:val="22"/>
          <w:szCs w:val="22"/>
          <w:lang w:val="it-IT"/>
        </w:rPr>
        <w:t>: semestre</w:t>
      </w:r>
      <w:r>
        <w:rPr>
          <w:rFonts w:ascii="Arial" w:hAnsi="Arial" w:cs="Arial"/>
          <w:sz w:val="22"/>
          <w:szCs w:val="22"/>
          <w:lang w:val="it-IT"/>
        </w:rPr>
        <w:t xml:space="preserve"> invernale</w:t>
      </w:r>
      <w:r w:rsidRPr="00D76ADC">
        <w:rPr>
          <w:rFonts w:ascii="Arial" w:hAnsi="Arial" w:cs="Arial"/>
          <w:sz w:val="22"/>
          <w:szCs w:val="22"/>
          <w:lang w:val="it-IT"/>
        </w:rPr>
        <w:t xml:space="preserve"> 20</w:t>
      </w:r>
      <w:r w:rsidR="00F74612">
        <w:rPr>
          <w:rFonts w:ascii="Arial" w:hAnsi="Arial" w:cs="Arial"/>
          <w:sz w:val="22"/>
          <w:szCs w:val="22"/>
          <w:lang w:val="it-IT"/>
        </w:rPr>
        <w:t>26</w:t>
      </w:r>
      <w:r>
        <w:rPr>
          <w:rFonts w:ascii="Arial" w:hAnsi="Arial" w:cs="Arial"/>
          <w:sz w:val="22"/>
          <w:szCs w:val="22"/>
          <w:lang w:val="it-IT"/>
        </w:rPr>
        <w:t>/</w:t>
      </w:r>
      <w:r w:rsidR="000264C4">
        <w:rPr>
          <w:rFonts w:ascii="Arial" w:hAnsi="Arial" w:cs="Arial"/>
          <w:sz w:val="22"/>
          <w:szCs w:val="22"/>
          <w:lang w:val="it-IT"/>
        </w:rPr>
        <w:t>20</w:t>
      </w:r>
      <w:r>
        <w:rPr>
          <w:rFonts w:ascii="Arial" w:hAnsi="Arial" w:cs="Arial"/>
          <w:sz w:val="22"/>
          <w:szCs w:val="22"/>
          <w:lang w:val="it-IT"/>
        </w:rPr>
        <w:t>2</w:t>
      </w:r>
      <w:r w:rsidR="00F74612">
        <w:rPr>
          <w:rFonts w:ascii="Arial" w:hAnsi="Arial" w:cs="Arial"/>
          <w:sz w:val="22"/>
          <w:szCs w:val="22"/>
          <w:lang w:val="it-IT"/>
        </w:rPr>
        <w:t>7</w:t>
      </w:r>
      <w:r w:rsidRPr="00D76ADC">
        <w:rPr>
          <w:rFonts w:ascii="Arial" w:hAnsi="Arial" w:cs="Arial"/>
          <w:sz w:val="22"/>
          <w:szCs w:val="22"/>
          <w:lang w:val="it-IT"/>
        </w:rPr>
        <w:t xml:space="preserve">, quattro ore settimanali (di cui 2 con </w:t>
      </w:r>
      <w:r w:rsidR="00780356">
        <w:rPr>
          <w:rFonts w:ascii="Arial" w:hAnsi="Arial" w:cs="Arial"/>
          <w:sz w:val="22"/>
          <w:szCs w:val="22"/>
          <w:lang w:val="it-IT"/>
        </w:rPr>
        <w:t>la</w:t>
      </w:r>
      <w:r w:rsidRPr="00D76ADC">
        <w:rPr>
          <w:rFonts w:ascii="Arial" w:hAnsi="Arial" w:cs="Arial"/>
          <w:sz w:val="22"/>
          <w:szCs w:val="22"/>
          <w:lang w:val="it-IT"/>
        </w:rPr>
        <w:t xml:space="preserve"> docente madrelingua) </w:t>
      </w:r>
    </w:p>
    <w:p w14:paraId="7F88A0C2" w14:textId="77777777" w:rsidR="00862C10" w:rsidRPr="00D76ADC" w:rsidRDefault="00862C10" w:rsidP="00862C10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  <w:lang w:val="it-IT"/>
        </w:rPr>
      </w:pPr>
      <w:r w:rsidRPr="003C71E1">
        <w:rPr>
          <w:rFonts w:ascii="Arial" w:hAnsi="Arial" w:cs="Arial"/>
          <w:b/>
          <w:sz w:val="22"/>
          <w:szCs w:val="22"/>
          <w:lang w:val="it-IT"/>
        </w:rPr>
        <w:t>TIPO DI CORSO</w:t>
      </w:r>
      <w:r w:rsidRPr="00D76ADC">
        <w:rPr>
          <w:rFonts w:ascii="Arial" w:hAnsi="Arial" w:cs="Arial"/>
          <w:sz w:val="22"/>
          <w:szCs w:val="22"/>
          <w:lang w:val="it-IT"/>
        </w:rPr>
        <w:t>: frequenza obbligatoria</w:t>
      </w:r>
      <w:r>
        <w:rPr>
          <w:rFonts w:ascii="Arial" w:hAnsi="Arial" w:cs="Arial"/>
          <w:sz w:val="22"/>
          <w:szCs w:val="22"/>
          <w:lang w:val="it-IT"/>
        </w:rPr>
        <w:t xml:space="preserve"> </w:t>
      </w:r>
      <w:r w:rsidRPr="00A80151">
        <w:rPr>
          <w:rFonts w:ascii="Arial" w:hAnsi="Arial" w:cs="Arial"/>
          <w:sz w:val="22"/>
          <w:szCs w:val="22"/>
          <w:lang w:val="it-IT"/>
        </w:rPr>
        <w:t>(</w:t>
      </w:r>
      <w:r>
        <w:rPr>
          <w:rFonts w:ascii="Arial" w:hAnsi="Arial" w:cs="Arial"/>
          <w:sz w:val="22"/>
          <w:szCs w:val="22"/>
          <w:lang w:val="it-IT"/>
        </w:rPr>
        <w:t>4</w:t>
      </w:r>
      <w:r w:rsidRPr="00A80151">
        <w:rPr>
          <w:rFonts w:ascii="Arial" w:hAnsi="Arial" w:cs="Arial"/>
          <w:sz w:val="22"/>
          <w:szCs w:val="22"/>
          <w:lang w:val="it-IT"/>
        </w:rPr>
        <w:t xml:space="preserve"> assenze consentite senza giustificazione scritta)</w:t>
      </w:r>
      <w:r>
        <w:rPr>
          <w:rFonts w:ascii="Arial" w:hAnsi="Arial" w:cs="Arial"/>
          <w:sz w:val="22"/>
          <w:szCs w:val="22"/>
          <w:lang w:val="it-IT"/>
        </w:rPr>
        <w:t xml:space="preserve"> </w:t>
      </w:r>
      <w:r w:rsidRPr="003C71E1">
        <w:rPr>
          <w:rFonts w:ascii="Arial" w:hAnsi="Arial" w:cs="Arial"/>
          <w:b/>
          <w:sz w:val="22"/>
          <w:szCs w:val="22"/>
          <w:lang w:val="it-IT"/>
        </w:rPr>
        <w:t>CREDITI</w:t>
      </w:r>
      <w:r w:rsidRPr="00D76ADC">
        <w:rPr>
          <w:rFonts w:ascii="Arial" w:hAnsi="Arial" w:cs="Arial"/>
          <w:sz w:val="22"/>
          <w:szCs w:val="22"/>
          <w:lang w:val="it-IT"/>
        </w:rPr>
        <w:t xml:space="preserve">: </w:t>
      </w:r>
      <w:r>
        <w:rPr>
          <w:rFonts w:ascii="Arial" w:hAnsi="Arial" w:cs="Arial"/>
          <w:sz w:val="22"/>
          <w:szCs w:val="22"/>
          <w:lang w:val="it-IT"/>
        </w:rPr>
        <w:t>4</w:t>
      </w:r>
    </w:p>
    <w:p w14:paraId="378C1E73" w14:textId="77777777" w:rsidR="00862C10" w:rsidRDefault="00862C10" w:rsidP="00862C10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  <w:lang w:val="it-IT"/>
        </w:rPr>
      </w:pPr>
      <w:r w:rsidRPr="003C71E1">
        <w:rPr>
          <w:rFonts w:ascii="Arial" w:hAnsi="Arial" w:cs="Arial"/>
          <w:b/>
          <w:sz w:val="22"/>
          <w:szCs w:val="22"/>
          <w:lang w:val="it-IT"/>
        </w:rPr>
        <w:t>DOCENTE REFERENTE</w:t>
      </w:r>
      <w:r w:rsidRPr="00D76ADC">
        <w:rPr>
          <w:rFonts w:ascii="Arial" w:hAnsi="Arial" w:cs="Arial"/>
          <w:sz w:val="22"/>
          <w:szCs w:val="22"/>
          <w:lang w:val="it-IT"/>
        </w:rPr>
        <w:t xml:space="preserve">: </w:t>
      </w:r>
      <w:r>
        <w:rPr>
          <w:rFonts w:ascii="Arial" w:hAnsi="Arial" w:cs="Arial"/>
          <w:sz w:val="22"/>
          <w:szCs w:val="22"/>
          <w:lang w:val="it-IT"/>
        </w:rPr>
        <w:t xml:space="preserve">dr. sc. Anadea Čupić, viša lektorica </w:t>
      </w:r>
    </w:p>
    <w:p w14:paraId="1578F1E1" w14:textId="77777777" w:rsidR="00862C10" w:rsidRPr="005E26F1" w:rsidRDefault="00862C10" w:rsidP="00862C10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b/>
          <w:sz w:val="22"/>
          <w:szCs w:val="22"/>
          <w:lang w:val="it-IT"/>
        </w:rPr>
      </w:pPr>
      <w:r w:rsidRPr="005E26F1">
        <w:rPr>
          <w:rFonts w:ascii="Arial" w:hAnsi="Arial" w:cs="Arial"/>
          <w:b/>
          <w:sz w:val="22"/>
          <w:szCs w:val="22"/>
          <w:lang w:val="it-IT"/>
        </w:rPr>
        <w:t>FINALITA’</w:t>
      </w:r>
    </w:p>
    <w:p w14:paraId="5BE3FEE2" w14:textId="77777777" w:rsidR="00862C10" w:rsidRPr="00D76ADC" w:rsidRDefault="00862C10" w:rsidP="00862C10">
      <w:pPr>
        <w:widowControl w:val="0"/>
        <w:numPr>
          <w:ilvl w:val="0"/>
          <w:numId w:val="3"/>
        </w:numPr>
        <w:tabs>
          <w:tab w:val="left" w:pos="360"/>
        </w:tabs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  <w:lang w:val="it-IT"/>
        </w:rPr>
      </w:pPr>
      <w:r w:rsidRPr="00D76ADC">
        <w:rPr>
          <w:rFonts w:ascii="Arial" w:hAnsi="Arial" w:cs="Arial"/>
          <w:sz w:val="22"/>
          <w:szCs w:val="22"/>
          <w:lang w:val="it-IT"/>
        </w:rPr>
        <w:t>Accrescere la competenza linguistico-comunicativa</w:t>
      </w:r>
    </w:p>
    <w:p w14:paraId="54B5FC24" w14:textId="77777777" w:rsidR="00862C10" w:rsidRPr="00D76ADC" w:rsidRDefault="00862C10" w:rsidP="00862C10">
      <w:pPr>
        <w:widowControl w:val="0"/>
        <w:numPr>
          <w:ilvl w:val="0"/>
          <w:numId w:val="3"/>
        </w:numPr>
        <w:tabs>
          <w:tab w:val="left" w:pos="360"/>
        </w:tabs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  <w:lang w:val="it-IT"/>
        </w:rPr>
      </w:pPr>
      <w:r w:rsidRPr="00D76ADC">
        <w:rPr>
          <w:rFonts w:ascii="Arial" w:hAnsi="Arial" w:cs="Arial"/>
          <w:sz w:val="22"/>
          <w:szCs w:val="22"/>
          <w:lang w:val="it-IT"/>
        </w:rPr>
        <w:t xml:space="preserve">Sviluppare capacità </w:t>
      </w:r>
      <w:r>
        <w:rPr>
          <w:rFonts w:ascii="Arial" w:hAnsi="Arial" w:cs="Arial"/>
          <w:sz w:val="22"/>
          <w:szCs w:val="22"/>
          <w:lang w:val="it-IT"/>
        </w:rPr>
        <w:t xml:space="preserve">di mediazione (traduzione) </w:t>
      </w:r>
    </w:p>
    <w:p w14:paraId="6496DB53" w14:textId="77777777" w:rsidR="00862C10" w:rsidRPr="00D76ADC" w:rsidRDefault="00862C10" w:rsidP="00862C10">
      <w:pPr>
        <w:widowControl w:val="0"/>
        <w:numPr>
          <w:ilvl w:val="0"/>
          <w:numId w:val="3"/>
        </w:numPr>
        <w:tabs>
          <w:tab w:val="left" w:pos="360"/>
        </w:tabs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  <w:lang w:val="it-IT"/>
        </w:rPr>
      </w:pPr>
      <w:r w:rsidRPr="00D76ADC">
        <w:rPr>
          <w:rFonts w:ascii="Arial" w:hAnsi="Arial" w:cs="Arial"/>
          <w:sz w:val="22"/>
          <w:szCs w:val="22"/>
          <w:lang w:val="it-IT"/>
        </w:rPr>
        <w:t xml:space="preserve">Approfondire </w:t>
      </w:r>
      <w:r>
        <w:rPr>
          <w:rFonts w:ascii="Arial" w:hAnsi="Arial" w:cs="Arial"/>
          <w:sz w:val="22"/>
          <w:szCs w:val="22"/>
          <w:lang w:val="it-IT"/>
        </w:rPr>
        <w:t xml:space="preserve">la competenza interculturale </w:t>
      </w:r>
    </w:p>
    <w:p w14:paraId="0A68EEB9" w14:textId="77777777" w:rsidR="00862C10" w:rsidRDefault="00862C10" w:rsidP="00862C10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  <w:lang w:val="it-IT"/>
        </w:rPr>
      </w:pPr>
    </w:p>
    <w:p w14:paraId="769AF470" w14:textId="77777777" w:rsidR="00862C10" w:rsidRPr="005E26F1" w:rsidRDefault="00862C10" w:rsidP="00862C10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b/>
          <w:sz w:val="22"/>
          <w:szCs w:val="22"/>
          <w:lang w:val="it-IT"/>
        </w:rPr>
      </w:pPr>
      <w:r w:rsidRPr="005E26F1">
        <w:rPr>
          <w:rFonts w:ascii="Arial" w:hAnsi="Arial" w:cs="Arial"/>
          <w:b/>
          <w:sz w:val="22"/>
          <w:szCs w:val="22"/>
          <w:lang w:val="it-IT"/>
        </w:rPr>
        <w:t>OBIETTIVI</w:t>
      </w:r>
    </w:p>
    <w:p w14:paraId="31A06699" w14:textId="77777777" w:rsidR="00862C10" w:rsidRPr="00D76ADC" w:rsidRDefault="00862C10" w:rsidP="00862C10">
      <w:pPr>
        <w:widowControl w:val="0"/>
        <w:tabs>
          <w:tab w:val="left" w:pos="360"/>
        </w:tabs>
        <w:autoSpaceDE w:val="0"/>
        <w:autoSpaceDN w:val="0"/>
        <w:adjustRightInd w:val="0"/>
        <w:ind w:left="360" w:hanging="360"/>
        <w:jc w:val="both"/>
        <w:rPr>
          <w:rFonts w:ascii="Arial" w:hAnsi="Arial" w:cs="Arial"/>
          <w:sz w:val="22"/>
          <w:szCs w:val="22"/>
          <w:lang w:val="it-IT"/>
        </w:rPr>
      </w:pPr>
      <w:r w:rsidRPr="00D76ADC">
        <w:rPr>
          <w:rFonts w:ascii="Arial" w:hAnsi="Arial" w:cs="Arial"/>
          <w:sz w:val="22"/>
          <w:szCs w:val="22"/>
          <w:lang w:val="it-IT"/>
        </w:rPr>
        <w:t>-</w:t>
      </w:r>
      <w:r w:rsidRPr="00D76ADC">
        <w:rPr>
          <w:rFonts w:ascii="Arial" w:hAnsi="Arial" w:cs="Arial"/>
          <w:sz w:val="22"/>
          <w:szCs w:val="22"/>
          <w:lang w:val="it-IT"/>
        </w:rPr>
        <w:tab/>
        <w:t>Comprendere e analizzare varie tipologie di testi (scritti, iconici, audio, video)</w:t>
      </w:r>
    </w:p>
    <w:p w14:paraId="718CC370" w14:textId="77777777" w:rsidR="00862C10" w:rsidRDefault="00862C10" w:rsidP="00862C10">
      <w:pPr>
        <w:widowControl w:val="0"/>
        <w:tabs>
          <w:tab w:val="left" w:pos="360"/>
        </w:tabs>
        <w:autoSpaceDE w:val="0"/>
        <w:autoSpaceDN w:val="0"/>
        <w:adjustRightInd w:val="0"/>
        <w:ind w:left="360" w:hanging="360"/>
        <w:jc w:val="both"/>
        <w:rPr>
          <w:rFonts w:ascii="Arial" w:hAnsi="Arial" w:cs="Arial"/>
          <w:sz w:val="22"/>
          <w:szCs w:val="22"/>
          <w:lang w:val="it-IT"/>
        </w:rPr>
      </w:pPr>
      <w:r>
        <w:rPr>
          <w:rFonts w:ascii="Arial" w:hAnsi="Arial" w:cs="Arial"/>
          <w:sz w:val="22"/>
          <w:szCs w:val="22"/>
          <w:lang w:val="it-IT"/>
        </w:rPr>
        <w:t>-</w:t>
      </w:r>
      <w:r>
        <w:rPr>
          <w:rFonts w:ascii="Arial" w:hAnsi="Arial" w:cs="Arial"/>
          <w:sz w:val="22"/>
          <w:szCs w:val="22"/>
          <w:lang w:val="it-IT"/>
        </w:rPr>
        <w:tab/>
      </w:r>
      <w:r w:rsidRPr="00D76ADC">
        <w:rPr>
          <w:rFonts w:ascii="Arial" w:hAnsi="Arial" w:cs="Arial"/>
          <w:sz w:val="22"/>
          <w:szCs w:val="22"/>
          <w:lang w:val="it-IT"/>
        </w:rPr>
        <w:t>Produrre testi parlati e scritti di varia tipologia considerandone la finalità e il destinatario</w:t>
      </w:r>
    </w:p>
    <w:p w14:paraId="403280F2" w14:textId="77777777" w:rsidR="00862C10" w:rsidRPr="00D76ADC" w:rsidRDefault="00862C10" w:rsidP="00862C10">
      <w:pPr>
        <w:widowControl w:val="0"/>
        <w:tabs>
          <w:tab w:val="left" w:pos="360"/>
        </w:tabs>
        <w:autoSpaceDE w:val="0"/>
        <w:autoSpaceDN w:val="0"/>
        <w:adjustRightInd w:val="0"/>
        <w:ind w:left="360" w:hanging="360"/>
        <w:jc w:val="both"/>
        <w:rPr>
          <w:rFonts w:ascii="Arial" w:hAnsi="Arial" w:cs="Arial"/>
          <w:sz w:val="22"/>
          <w:szCs w:val="22"/>
          <w:lang w:val="it-IT"/>
        </w:rPr>
      </w:pPr>
      <w:r>
        <w:rPr>
          <w:rFonts w:ascii="Arial" w:hAnsi="Arial" w:cs="Arial"/>
          <w:sz w:val="22"/>
          <w:szCs w:val="22"/>
          <w:lang w:val="it-IT"/>
        </w:rPr>
        <w:t xml:space="preserve">- </w:t>
      </w:r>
      <w:r>
        <w:rPr>
          <w:rFonts w:ascii="Arial" w:hAnsi="Arial" w:cs="Arial"/>
          <w:sz w:val="22"/>
          <w:szCs w:val="22"/>
          <w:lang w:val="it-IT"/>
        </w:rPr>
        <w:tab/>
        <w:t>Esprimere e c</w:t>
      </w:r>
      <w:r w:rsidRPr="00D76ADC">
        <w:rPr>
          <w:rFonts w:ascii="Arial" w:hAnsi="Arial" w:cs="Arial"/>
          <w:sz w:val="22"/>
          <w:szCs w:val="22"/>
          <w:lang w:val="it-IT"/>
        </w:rPr>
        <w:t xml:space="preserve">onfrontare opinioni e punti di vista </w:t>
      </w:r>
    </w:p>
    <w:p w14:paraId="6C89950F" w14:textId="77777777" w:rsidR="00862C10" w:rsidRDefault="00862C10" w:rsidP="00862C10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b/>
          <w:sz w:val="22"/>
          <w:szCs w:val="22"/>
          <w:lang w:val="it-IT"/>
        </w:rPr>
      </w:pPr>
    </w:p>
    <w:p w14:paraId="752855C9" w14:textId="77777777" w:rsidR="00862C10" w:rsidRDefault="00862C10" w:rsidP="00862C10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b/>
          <w:sz w:val="22"/>
          <w:szCs w:val="22"/>
          <w:lang w:val="it-IT"/>
        </w:rPr>
      </w:pPr>
    </w:p>
    <w:p w14:paraId="276FEB3E" w14:textId="77777777" w:rsidR="00862C10" w:rsidRPr="005E26F1" w:rsidRDefault="00862C10" w:rsidP="00862C10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b/>
          <w:sz w:val="22"/>
          <w:szCs w:val="22"/>
          <w:lang w:val="it-IT"/>
        </w:rPr>
      </w:pPr>
      <w:r w:rsidRPr="005E26F1">
        <w:rPr>
          <w:rFonts w:ascii="Arial" w:hAnsi="Arial" w:cs="Arial"/>
          <w:b/>
          <w:sz w:val="22"/>
          <w:szCs w:val="22"/>
          <w:lang w:val="it-IT"/>
        </w:rPr>
        <w:t>CONTENUTI</w:t>
      </w:r>
    </w:p>
    <w:p w14:paraId="0BA080AB" w14:textId="77777777" w:rsidR="00862C10" w:rsidRDefault="00862C10" w:rsidP="00862C10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  <w:lang w:val="it-IT"/>
        </w:rPr>
      </w:pPr>
    </w:p>
    <w:p w14:paraId="2774DD1D" w14:textId="21498577" w:rsidR="00862C10" w:rsidRPr="00D76ADC" w:rsidRDefault="00862C10" w:rsidP="00862C10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  <w:lang w:val="it-IT"/>
        </w:rPr>
      </w:pPr>
      <w:r w:rsidRPr="00D76ADC">
        <w:rPr>
          <w:rFonts w:ascii="Arial" w:hAnsi="Arial" w:cs="Arial"/>
          <w:sz w:val="22"/>
          <w:szCs w:val="22"/>
          <w:lang w:val="it-IT"/>
        </w:rPr>
        <w:t xml:space="preserve">I moduli proposti sono </w:t>
      </w:r>
      <w:r w:rsidR="00F74612">
        <w:rPr>
          <w:rFonts w:ascii="Arial" w:hAnsi="Arial" w:cs="Arial"/>
          <w:sz w:val="22"/>
          <w:szCs w:val="22"/>
          <w:lang w:val="it-IT"/>
        </w:rPr>
        <w:t>tre</w:t>
      </w:r>
      <w:r w:rsidRPr="00D76ADC">
        <w:rPr>
          <w:rFonts w:ascii="Arial" w:hAnsi="Arial" w:cs="Arial"/>
          <w:sz w:val="22"/>
          <w:szCs w:val="22"/>
          <w:lang w:val="it-IT"/>
        </w:rPr>
        <w:t xml:space="preserve">: </w:t>
      </w:r>
    </w:p>
    <w:p w14:paraId="495375D4" w14:textId="77777777" w:rsidR="00862C10" w:rsidRPr="00615460" w:rsidRDefault="00862C10" w:rsidP="00862C10">
      <w:pPr>
        <w:widowControl w:val="0"/>
        <w:numPr>
          <w:ilvl w:val="0"/>
          <w:numId w:val="1"/>
        </w:numPr>
        <w:tabs>
          <w:tab w:val="left" w:pos="360"/>
        </w:tabs>
        <w:autoSpaceDE w:val="0"/>
        <w:autoSpaceDN w:val="0"/>
        <w:adjustRightInd w:val="0"/>
        <w:ind w:left="360" w:hanging="360"/>
        <w:jc w:val="both"/>
        <w:rPr>
          <w:rFonts w:ascii="Arial" w:hAnsi="Arial" w:cs="Arial"/>
          <w:b/>
          <w:sz w:val="22"/>
          <w:szCs w:val="22"/>
          <w:lang w:val="it-IT"/>
        </w:rPr>
      </w:pPr>
      <w:r w:rsidRPr="00F74612">
        <w:rPr>
          <w:rFonts w:ascii="Arial" w:hAnsi="Arial" w:cs="Arial"/>
          <w:b/>
          <w:sz w:val="22"/>
          <w:szCs w:val="22"/>
          <w:lang w:val="it-IT"/>
        </w:rPr>
        <w:t xml:space="preserve">M1 </w:t>
      </w:r>
      <w:r w:rsidRPr="00615460">
        <w:rPr>
          <w:rFonts w:ascii="Arial" w:hAnsi="Arial" w:cs="Arial"/>
          <w:b/>
          <w:sz w:val="22"/>
          <w:szCs w:val="22"/>
          <w:lang w:val="it-IT"/>
        </w:rPr>
        <w:t>Geografia: la montagna</w:t>
      </w:r>
    </w:p>
    <w:p w14:paraId="4B7B606A" w14:textId="77777777" w:rsidR="00615460" w:rsidRPr="000264C4" w:rsidRDefault="00615460" w:rsidP="00615460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ind w:left="0"/>
        <w:jc w:val="both"/>
        <w:rPr>
          <w:rFonts w:ascii="Arial" w:hAnsi="Arial" w:cs="Arial"/>
          <w:b/>
          <w:bCs/>
          <w:iCs/>
          <w:color w:val="008000"/>
          <w:sz w:val="22"/>
          <w:szCs w:val="22"/>
          <w:lang w:val="it-IT"/>
        </w:rPr>
      </w:pPr>
      <w:r w:rsidRPr="00615460">
        <w:rPr>
          <w:rFonts w:ascii="Arial" w:hAnsi="Arial" w:cs="Arial"/>
          <w:b/>
          <w:bCs/>
          <w:iCs/>
          <w:color w:val="008000"/>
          <w:sz w:val="22"/>
          <w:szCs w:val="22"/>
          <w:lang w:val="it-IT"/>
        </w:rPr>
        <w:t xml:space="preserve">M2 </w:t>
      </w:r>
      <w:r w:rsidRPr="000264C4">
        <w:rPr>
          <w:rFonts w:ascii="Arial" w:hAnsi="Arial" w:cs="Arial"/>
          <w:b/>
          <w:bCs/>
          <w:iCs/>
          <w:color w:val="008000"/>
          <w:sz w:val="22"/>
          <w:szCs w:val="22"/>
          <w:lang w:val="it-IT"/>
        </w:rPr>
        <w:t xml:space="preserve">Società: l’architettura </w:t>
      </w:r>
    </w:p>
    <w:p w14:paraId="4EB60ABB" w14:textId="77777777" w:rsidR="000264C4" w:rsidRPr="000264C4" w:rsidRDefault="000264C4" w:rsidP="000264C4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ind w:left="0"/>
        <w:jc w:val="both"/>
        <w:rPr>
          <w:rFonts w:ascii="Arial" w:hAnsi="Arial" w:cs="Arial"/>
          <w:b/>
          <w:bCs/>
          <w:iCs/>
          <w:color w:val="800000"/>
          <w:sz w:val="22"/>
          <w:szCs w:val="22"/>
          <w:lang w:val="it-IT"/>
        </w:rPr>
      </w:pPr>
      <w:r w:rsidRPr="000264C4">
        <w:rPr>
          <w:rFonts w:ascii="Arial" w:hAnsi="Arial" w:cs="Arial"/>
          <w:b/>
          <w:bCs/>
          <w:iCs/>
          <w:color w:val="800000"/>
          <w:sz w:val="22"/>
          <w:szCs w:val="22"/>
          <w:lang w:val="it-IT"/>
        </w:rPr>
        <w:t>M3</w:t>
      </w:r>
      <w:r w:rsidRPr="000264C4">
        <w:rPr>
          <w:rFonts w:ascii="Arial" w:hAnsi="Arial" w:cs="Arial"/>
          <w:bCs/>
          <w:iCs/>
          <w:color w:val="800000"/>
          <w:sz w:val="22"/>
          <w:szCs w:val="22"/>
          <w:lang w:val="it-IT"/>
        </w:rPr>
        <w:t xml:space="preserve"> </w:t>
      </w:r>
      <w:r w:rsidRPr="000264C4">
        <w:rPr>
          <w:rFonts w:ascii="Arial" w:hAnsi="Arial" w:cs="Arial"/>
          <w:b/>
          <w:bCs/>
          <w:iCs/>
          <w:color w:val="800000"/>
          <w:sz w:val="22"/>
          <w:szCs w:val="22"/>
          <w:lang w:val="it-IT"/>
        </w:rPr>
        <w:t xml:space="preserve">Arti: il cinema </w:t>
      </w:r>
    </w:p>
    <w:p w14:paraId="270590A1" w14:textId="77777777" w:rsidR="00F74612" w:rsidRDefault="00F74612" w:rsidP="00862C10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  <w:lang w:val="it-IT"/>
        </w:rPr>
      </w:pPr>
    </w:p>
    <w:p w14:paraId="5BF055CD" w14:textId="1C91F8E1" w:rsidR="00862C10" w:rsidRPr="005E26F1" w:rsidRDefault="00862C10" w:rsidP="00862C10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b/>
          <w:sz w:val="22"/>
          <w:szCs w:val="22"/>
          <w:lang w:val="it-IT"/>
        </w:rPr>
      </w:pPr>
      <w:r w:rsidRPr="005E26F1">
        <w:rPr>
          <w:rFonts w:ascii="Arial" w:hAnsi="Arial" w:cs="Arial"/>
          <w:b/>
          <w:sz w:val="22"/>
          <w:szCs w:val="22"/>
          <w:lang w:val="it-IT"/>
        </w:rPr>
        <w:t xml:space="preserve">METODO </w:t>
      </w:r>
    </w:p>
    <w:p w14:paraId="2E188931" w14:textId="77777777" w:rsidR="00862C10" w:rsidRDefault="00862C10" w:rsidP="00862C10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</w:p>
    <w:p w14:paraId="7E53EFF8" w14:textId="0F795CA6" w:rsidR="00862C10" w:rsidRPr="00D76ADC" w:rsidRDefault="00862C10" w:rsidP="00862C10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  <w:lang w:val="it-IT"/>
        </w:rPr>
      </w:pPr>
      <w:r w:rsidRPr="00D76ADC">
        <w:rPr>
          <w:rFonts w:ascii="Arial" w:hAnsi="Arial" w:cs="Arial"/>
          <w:sz w:val="22"/>
          <w:szCs w:val="22"/>
        </w:rPr>
        <w:t xml:space="preserve">Il corso </w:t>
      </w:r>
      <w:r w:rsidRPr="00D76ADC">
        <w:rPr>
          <w:rFonts w:ascii="Arial" w:hAnsi="Arial" w:cs="Arial"/>
          <w:sz w:val="22"/>
          <w:szCs w:val="22"/>
          <w:lang w:val="it-IT"/>
        </w:rPr>
        <w:t>è</w:t>
      </w:r>
      <w:r w:rsidRPr="00D76ADC">
        <w:rPr>
          <w:rFonts w:ascii="Arial" w:hAnsi="Arial" w:cs="Arial"/>
          <w:sz w:val="22"/>
          <w:szCs w:val="22"/>
        </w:rPr>
        <w:t xml:space="preserve"> articolato in </w:t>
      </w:r>
      <w:r w:rsidR="00F74612">
        <w:rPr>
          <w:rFonts w:ascii="Arial" w:hAnsi="Arial" w:cs="Arial"/>
          <w:sz w:val="22"/>
          <w:szCs w:val="22"/>
        </w:rPr>
        <w:t>tre</w:t>
      </w:r>
      <w:r w:rsidRPr="00D76ADC">
        <w:rPr>
          <w:rFonts w:ascii="Arial" w:hAnsi="Arial" w:cs="Arial"/>
          <w:sz w:val="22"/>
          <w:szCs w:val="22"/>
        </w:rPr>
        <w:t xml:space="preserve"> moduli tematici ognuno dei quali costitutito da unit</w:t>
      </w:r>
      <w:r w:rsidRPr="00D76ADC">
        <w:rPr>
          <w:rFonts w:ascii="Arial" w:hAnsi="Arial" w:cs="Arial"/>
          <w:sz w:val="22"/>
          <w:szCs w:val="22"/>
          <w:lang w:val="it-IT"/>
        </w:rPr>
        <w:t>à</w:t>
      </w:r>
      <w:r w:rsidRPr="00D76ADC">
        <w:rPr>
          <w:rFonts w:ascii="Arial" w:hAnsi="Arial" w:cs="Arial"/>
          <w:sz w:val="22"/>
          <w:szCs w:val="22"/>
        </w:rPr>
        <w:t xml:space="preserve"> di apprendimento. </w:t>
      </w:r>
      <w:r w:rsidRPr="00D76ADC">
        <w:rPr>
          <w:rFonts w:ascii="Arial" w:hAnsi="Arial" w:cs="Arial"/>
          <w:sz w:val="22"/>
          <w:szCs w:val="22"/>
          <w:lang w:val="it-IT"/>
        </w:rPr>
        <w:t>L’approccio glottodidattico privilegiato è quello comunicativo</w:t>
      </w:r>
      <w:r w:rsidRPr="00D76ADC">
        <w:rPr>
          <w:rFonts w:ascii="Arial" w:hAnsi="Arial" w:cs="Arial"/>
          <w:sz w:val="22"/>
          <w:szCs w:val="22"/>
        </w:rPr>
        <w:t xml:space="preserve"> (quattro abilit</w:t>
      </w:r>
      <w:r w:rsidRPr="00D76ADC">
        <w:rPr>
          <w:rFonts w:ascii="Arial" w:hAnsi="Arial" w:cs="Arial"/>
          <w:sz w:val="22"/>
          <w:szCs w:val="22"/>
          <w:lang w:val="it-IT"/>
        </w:rPr>
        <w:t>à</w:t>
      </w:r>
      <w:r w:rsidRPr="00D76ADC">
        <w:rPr>
          <w:rFonts w:ascii="Arial" w:hAnsi="Arial" w:cs="Arial"/>
          <w:sz w:val="22"/>
          <w:szCs w:val="22"/>
        </w:rPr>
        <w:t xml:space="preserve"> integrate) in una </w:t>
      </w:r>
      <w:r w:rsidRPr="00D76ADC">
        <w:rPr>
          <w:rFonts w:ascii="Arial" w:hAnsi="Arial" w:cs="Arial"/>
          <w:sz w:val="22"/>
          <w:szCs w:val="22"/>
          <w:lang w:val="it-IT"/>
        </w:rPr>
        <w:t>prospettiva di</w:t>
      </w:r>
      <w:r>
        <w:rPr>
          <w:rFonts w:ascii="Arial" w:hAnsi="Arial" w:cs="Arial"/>
          <w:sz w:val="22"/>
          <w:szCs w:val="22"/>
          <w:lang w:val="it-IT"/>
        </w:rPr>
        <w:t xml:space="preserve"> interazione docente-discenti. </w:t>
      </w:r>
      <w:r w:rsidRPr="00D76ADC">
        <w:rPr>
          <w:rFonts w:ascii="Arial" w:hAnsi="Arial" w:cs="Arial"/>
          <w:sz w:val="22"/>
          <w:szCs w:val="22"/>
          <w:lang w:val="it-IT"/>
        </w:rPr>
        <w:t>L</w:t>
      </w:r>
      <w:r w:rsidRPr="00D76ADC">
        <w:rPr>
          <w:rFonts w:ascii="Arial" w:hAnsi="Arial" w:cs="Arial"/>
          <w:sz w:val="22"/>
          <w:szCs w:val="22"/>
        </w:rPr>
        <w:t>e attivit</w:t>
      </w:r>
      <w:r>
        <w:rPr>
          <w:rFonts w:ascii="Arial" w:hAnsi="Arial" w:cs="Arial"/>
          <w:sz w:val="22"/>
          <w:szCs w:val="22"/>
        </w:rPr>
        <w:t>à</w:t>
      </w:r>
      <w:r w:rsidRPr="00D76ADC">
        <w:rPr>
          <w:rFonts w:ascii="Arial" w:hAnsi="Arial" w:cs="Arial"/>
          <w:sz w:val="22"/>
          <w:szCs w:val="22"/>
        </w:rPr>
        <w:t xml:space="preserve"> e i compiti previsti </w:t>
      </w:r>
      <w:r w:rsidRPr="00D76ADC">
        <w:rPr>
          <w:rFonts w:ascii="Arial" w:hAnsi="Arial" w:cs="Arial"/>
          <w:sz w:val="22"/>
          <w:szCs w:val="22"/>
          <w:lang w:val="it-IT"/>
        </w:rPr>
        <w:t xml:space="preserve">nella componente </w:t>
      </w:r>
      <w:r w:rsidRPr="00D76ADC">
        <w:rPr>
          <w:rFonts w:ascii="Arial" w:hAnsi="Arial" w:cs="Arial"/>
          <w:sz w:val="22"/>
          <w:szCs w:val="22"/>
        </w:rPr>
        <w:t>sia</w:t>
      </w:r>
      <w:r w:rsidRPr="00D76ADC">
        <w:rPr>
          <w:rFonts w:ascii="Arial" w:hAnsi="Arial" w:cs="Arial"/>
          <w:sz w:val="22"/>
          <w:szCs w:val="22"/>
          <w:lang w:val="it-IT"/>
        </w:rPr>
        <w:t xml:space="preserve"> orale sia scritta</w:t>
      </w:r>
      <w:r w:rsidRPr="00D76ADC">
        <w:rPr>
          <w:rFonts w:ascii="Arial" w:hAnsi="Arial" w:cs="Arial"/>
          <w:sz w:val="22"/>
          <w:szCs w:val="22"/>
        </w:rPr>
        <w:t xml:space="preserve"> si svolgeranno con modalit</w:t>
      </w:r>
      <w:r w:rsidRPr="00D76ADC">
        <w:rPr>
          <w:rFonts w:ascii="Arial" w:hAnsi="Arial" w:cs="Arial"/>
          <w:sz w:val="22"/>
          <w:szCs w:val="22"/>
          <w:lang w:val="it-IT"/>
        </w:rPr>
        <w:t>à</w:t>
      </w:r>
      <w:r w:rsidRPr="00D76ADC">
        <w:rPr>
          <w:rFonts w:ascii="Arial" w:hAnsi="Arial" w:cs="Arial"/>
          <w:sz w:val="22"/>
          <w:szCs w:val="22"/>
        </w:rPr>
        <w:t xml:space="preserve"> che includono lavoro </w:t>
      </w:r>
      <w:r w:rsidRPr="00D76ADC">
        <w:rPr>
          <w:rFonts w:ascii="Arial" w:hAnsi="Arial" w:cs="Arial"/>
          <w:sz w:val="22"/>
          <w:szCs w:val="22"/>
          <w:lang w:val="it-IT"/>
        </w:rPr>
        <w:t>individuale, a coppie, a piccoli gruppi. I materiali didattici saranno per quanto possibile eterogenei (cartacei, audio, video) e rappresentativi di diverse tipologie testuali e tematiche (</w:t>
      </w:r>
      <w:r>
        <w:rPr>
          <w:rFonts w:ascii="Arial" w:hAnsi="Arial" w:cs="Arial"/>
          <w:sz w:val="22"/>
          <w:szCs w:val="22"/>
          <w:lang w:val="it-IT"/>
        </w:rPr>
        <w:t xml:space="preserve">geografia, </w:t>
      </w:r>
      <w:r w:rsidRPr="00D76ADC">
        <w:rPr>
          <w:rFonts w:ascii="Arial" w:hAnsi="Arial" w:cs="Arial"/>
          <w:sz w:val="22"/>
          <w:szCs w:val="22"/>
          <w:lang w:val="it-IT"/>
        </w:rPr>
        <w:t>società, arte)</w:t>
      </w:r>
    </w:p>
    <w:p w14:paraId="7529EEC2" w14:textId="77777777" w:rsidR="00862C10" w:rsidRDefault="00862C10" w:rsidP="00862C10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b/>
          <w:sz w:val="22"/>
          <w:szCs w:val="22"/>
          <w:lang w:val="it-IT"/>
        </w:rPr>
      </w:pPr>
    </w:p>
    <w:p w14:paraId="64B97772" w14:textId="77777777" w:rsidR="00862C10" w:rsidRPr="00A82042" w:rsidRDefault="00862C10" w:rsidP="00862C10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b/>
          <w:sz w:val="22"/>
          <w:szCs w:val="22"/>
          <w:lang w:val="it-IT"/>
        </w:rPr>
      </w:pPr>
      <w:r w:rsidRPr="00A82042">
        <w:rPr>
          <w:rFonts w:ascii="Arial" w:hAnsi="Arial" w:cs="Arial"/>
          <w:b/>
          <w:sz w:val="22"/>
          <w:szCs w:val="22"/>
          <w:lang w:val="it-IT"/>
        </w:rPr>
        <w:t>MODALITÀ D’ESAME</w:t>
      </w:r>
    </w:p>
    <w:p w14:paraId="3A282AB4" w14:textId="77777777" w:rsidR="00862C10" w:rsidRPr="00A82042" w:rsidRDefault="00862C10" w:rsidP="00862C10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  <w:lang w:val="it-IT"/>
        </w:rPr>
      </w:pPr>
    </w:p>
    <w:p w14:paraId="31FB1083" w14:textId="779069A5" w:rsidR="00862C10" w:rsidRPr="00D76ADC" w:rsidRDefault="00862C10" w:rsidP="00862C10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  <w:lang w:val="it-IT"/>
        </w:rPr>
      </w:pPr>
      <w:r w:rsidRPr="00021C10">
        <w:rPr>
          <w:rFonts w:ascii="Arial" w:hAnsi="Arial" w:cs="Arial"/>
          <w:sz w:val="22"/>
          <w:szCs w:val="22"/>
          <w:lang w:val="it-IT"/>
        </w:rPr>
        <w:t xml:space="preserve">Il corso prevede il superamento di una prova scritta (comprensione del testo orale e del testo scritto, uso della lingua e traduzione) e di una prova orale (illustrazione delle tematiche affrontate durante il semestre e risposta a domande sulle stesse) nel corso </w:t>
      </w:r>
      <w:r w:rsidR="00F74612">
        <w:rPr>
          <w:rFonts w:ascii="Arial" w:hAnsi="Arial" w:cs="Arial"/>
          <w:sz w:val="22"/>
          <w:szCs w:val="22"/>
          <w:lang w:val="it-IT"/>
        </w:rPr>
        <w:t>degli</w:t>
      </w:r>
      <w:r w:rsidRPr="00021C10">
        <w:rPr>
          <w:rFonts w:ascii="Arial" w:hAnsi="Arial" w:cs="Arial"/>
          <w:sz w:val="22"/>
          <w:szCs w:val="22"/>
          <w:lang w:val="it-IT"/>
        </w:rPr>
        <w:t xml:space="preserve"> appelli previsti per ogni sessione d’esame. Sono anche previste due revisioni informali intermedie, </w:t>
      </w:r>
      <w:r w:rsidRPr="00021C10">
        <w:rPr>
          <w:rFonts w:ascii="Arial" w:hAnsi="Arial" w:cs="Arial"/>
          <w:i/>
          <w:sz w:val="22"/>
          <w:szCs w:val="22"/>
          <w:lang w:val="it-IT"/>
        </w:rPr>
        <w:t xml:space="preserve">Revisione 1 e 2, </w:t>
      </w:r>
      <w:r w:rsidRPr="00021C10">
        <w:rPr>
          <w:rFonts w:ascii="Arial" w:hAnsi="Arial" w:cs="Arial"/>
          <w:sz w:val="22"/>
          <w:szCs w:val="22"/>
          <w:lang w:val="it-IT"/>
        </w:rPr>
        <w:t>da intendersi come</w:t>
      </w:r>
      <w:r w:rsidRPr="00021C10">
        <w:rPr>
          <w:rFonts w:ascii="Arial" w:hAnsi="Arial" w:cs="Arial"/>
          <w:i/>
          <w:sz w:val="22"/>
          <w:szCs w:val="22"/>
          <w:lang w:val="it-IT"/>
        </w:rPr>
        <w:t xml:space="preserve"> </w:t>
      </w:r>
      <w:r w:rsidRPr="00021C10">
        <w:rPr>
          <w:rFonts w:ascii="Arial" w:hAnsi="Arial" w:cs="Arial"/>
          <w:sz w:val="22"/>
          <w:szCs w:val="22"/>
          <w:lang w:val="it-IT"/>
        </w:rPr>
        <w:t>preparazione alle prove sopracitate (mock tests). Il voto finale sarà una sintesi dei risultati ottenuti nella prova scritta e in quella orale. Verrà altresì considerata la partecipazione alle attività in classe e lo svolgimento dei compiti assegnati.</w:t>
      </w:r>
    </w:p>
    <w:p w14:paraId="07B53242" w14:textId="77777777" w:rsidR="00862C10" w:rsidRPr="00D76ADC" w:rsidRDefault="00862C10" w:rsidP="00862C10">
      <w:pPr>
        <w:widowControl w:val="0"/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br w:type="page"/>
      </w:r>
    </w:p>
    <w:p w14:paraId="4D55B816" w14:textId="77777777" w:rsidR="00862C10" w:rsidRPr="00C97983" w:rsidRDefault="00862C10" w:rsidP="00862C10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b/>
          <w:sz w:val="22"/>
          <w:szCs w:val="22"/>
        </w:rPr>
      </w:pPr>
      <w:r w:rsidRPr="00862C10">
        <w:rPr>
          <w:rFonts w:ascii="Arial" w:hAnsi="Arial" w:cs="Arial"/>
          <w:b/>
          <w:sz w:val="22"/>
          <w:szCs w:val="22"/>
        </w:rPr>
        <w:lastRenderedPageBreak/>
        <w:t>BIBLIOGRAFIA</w:t>
      </w:r>
    </w:p>
    <w:p w14:paraId="6C8400FA" w14:textId="77777777" w:rsidR="00862C10" w:rsidRPr="00A556A5" w:rsidRDefault="00862C10" w:rsidP="00862C10">
      <w:pPr>
        <w:jc w:val="both"/>
        <w:rPr>
          <w:rFonts w:ascii="Arial" w:hAnsi="Arial" w:cs="Arial"/>
          <w:noProof/>
          <w:sz w:val="22"/>
          <w:szCs w:val="22"/>
        </w:rPr>
      </w:pPr>
      <w:r w:rsidRPr="00A556A5">
        <w:rPr>
          <w:rFonts w:ascii="Arial" w:hAnsi="Arial" w:cs="Arial"/>
          <w:noProof/>
          <w:sz w:val="22"/>
          <w:szCs w:val="22"/>
        </w:rPr>
        <w:t>Deanović M., Jernej J. (2006),</w:t>
      </w:r>
      <w:r w:rsidRPr="00A556A5">
        <w:rPr>
          <w:rFonts w:ascii="Arial" w:hAnsi="Arial" w:cs="Arial"/>
          <w:i/>
          <w:iCs/>
          <w:noProof/>
          <w:sz w:val="22"/>
          <w:szCs w:val="22"/>
        </w:rPr>
        <w:t>Talijansko-hrvatski rječnik</w:t>
      </w:r>
      <w:r w:rsidRPr="00A556A5">
        <w:rPr>
          <w:rFonts w:ascii="Arial" w:hAnsi="Arial" w:cs="Arial"/>
          <w:noProof/>
          <w:sz w:val="22"/>
          <w:szCs w:val="22"/>
        </w:rPr>
        <w:t>, Zagreb, Školska knjiga</w:t>
      </w:r>
    </w:p>
    <w:p w14:paraId="1F26609F" w14:textId="77777777" w:rsidR="00862C10" w:rsidRPr="00A556A5" w:rsidRDefault="00862C10" w:rsidP="00862C10">
      <w:pPr>
        <w:jc w:val="both"/>
        <w:rPr>
          <w:rFonts w:ascii="Arial" w:hAnsi="Arial" w:cs="Arial"/>
          <w:noProof/>
          <w:sz w:val="22"/>
          <w:szCs w:val="22"/>
        </w:rPr>
      </w:pPr>
      <w:r w:rsidRPr="00A556A5">
        <w:rPr>
          <w:rFonts w:ascii="Arial" w:hAnsi="Arial" w:cs="Arial"/>
          <w:noProof/>
          <w:sz w:val="22"/>
          <w:szCs w:val="22"/>
        </w:rPr>
        <w:t xml:space="preserve">Deanović M., Jernej J. (2008), </w:t>
      </w:r>
      <w:r w:rsidRPr="00A556A5">
        <w:rPr>
          <w:rFonts w:ascii="Arial" w:hAnsi="Arial" w:cs="Arial"/>
          <w:i/>
          <w:iCs/>
          <w:noProof/>
          <w:sz w:val="22"/>
          <w:szCs w:val="22"/>
        </w:rPr>
        <w:t>Hrvatsko-talijanski rječnik</w:t>
      </w:r>
      <w:r w:rsidRPr="00A556A5">
        <w:rPr>
          <w:rFonts w:ascii="Arial" w:hAnsi="Arial" w:cs="Arial"/>
          <w:noProof/>
          <w:sz w:val="22"/>
          <w:szCs w:val="22"/>
        </w:rPr>
        <w:t>, Zagreb, Školska knjiga</w:t>
      </w:r>
    </w:p>
    <w:p w14:paraId="1E557986" w14:textId="77777777" w:rsidR="00862C10" w:rsidRPr="00A556A5" w:rsidRDefault="00862C10" w:rsidP="00862C10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  <w:lang w:val="it-IT"/>
        </w:rPr>
      </w:pPr>
      <w:r w:rsidRPr="00A556A5">
        <w:rPr>
          <w:rFonts w:ascii="Arial" w:hAnsi="Arial" w:cs="Arial"/>
          <w:sz w:val="22"/>
          <w:szCs w:val="22"/>
          <w:lang w:val="it-IT"/>
        </w:rPr>
        <w:t xml:space="preserve">De Giuli A., Guastalla C., Naddeo C.M. (2008) </w:t>
      </w:r>
      <w:r>
        <w:rPr>
          <w:rFonts w:ascii="Arial" w:hAnsi="Arial" w:cs="Arial"/>
          <w:i/>
          <w:sz w:val="22"/>
          <w:szCs w:val="22"/>
          <w:lang w:val="it-IT"/>
        </w:rPr>
        <w:t>Magari,</w:t>
      </w:r>
      <w:r w:rsidRPr="00A556A5">
        <w:rPr>
          <w:rFonts w:ascii="Arial" w:hAnsi="Arial" w:cs="Arial"/>
          <w:i/>
          <w:sz w:val="22"/>
          <w:szCs w:val="22"/>
          <w:lang w:val="it-IT"/>
        </w:rPr>
        <w:t xml:space="preserve"> </w:t>
      </w:r>
      <w:r w:rsidRPr="00A556A5">
        <w:rPr>
          <w:rFonts w:ascii="Arial" w:hAnsi="Arial" w:cs="Arial"/>
          <w:sz w:val="22"/>
          <w:szCs w:val="22"/>
          <w:lang w:val="it-IT"/>
        </w:rPr>
        <w:t xml:space="preserve">Firenze, Alma Edizioni </w:t>
      </w:r>
    </w:p>
    <w:p w14:paraId="5023C147" w14:textId="77777777" w:rsidR="00862C10" w:rsidRPr="00A556A5" w:rsidRDefault="00862C10" w:rsidP="00862C10">
      <w:pPr>
        <w:jc w:val="both"/>
        <w:rPr>
          <w:rFonts w:ascii="Arial" w:hAnsi="Arial" w:cs="Arial"/>
          <w:noProof/>
          <w:sz w:val="22"/>
          <w:szCs w:val="22"/>
        </w:rPr>
      </w:pPr>
      <w:r w:rsidRPr="00A556A5">
        <w:rPr>
          <w:rFonts w:ascii="Arial" w:hAnsi="Arial" w:cs="Arial"/>
          <w:iCs/>
          <w:noProof/>
          <w:sz w:val="22"/>
          <w:szCs w:val="22"/>
        </w:rPr>
        <w:t>Luppi A., Jernej A. (</w:t>
      </w:r>
      <w:r w:rsidRPr="00A556A5">
        <w:rPr>
          <w:rFonts w:ascii="Arial" w:hAnsi="Arial" w:cs="Arial"/>
          <w:noProof/>
          <w:sz w:val="22"/>
          <w:szCs w:val="22"/>
        </w:rPr>
        <w:t>2000),</w:t>
      </w:r>
      <w:r w:rsidRPr="00A556A5">
        <w:rPr>
          <w:rFonts w:ascii="Arial" w:hAnsi="Arial" w:cs="Arial"/>
          <w:i/>
          <w:iCs/>
          <w:noProof/>
          <w:sz w:val="22"/>
          <w:szCs w:val="22"/>
        </w:rPr>
        <w:t>Talijansko-hrvatski poslovni rječnik/Dizionario commerciale italiano-croato</w:t>
      </w:r>
      <w:r w:rsidRPr="00A556A5">
        <w:rPr>
          <w:rFonts w:ascii="Arial" w:hAnsi="Arial" w:cs="Arial"/>
          <w:noProof/>
          <w:sz w:val="22"/>
          <w:szCs w:val="22"/>
        </w:rPr>
        <w:t xml:space="preserve">, Zagreb, Školska knjiga </w:t>
      </w:r>
    </w:p>
    <w:p w14:paraId="06BA9218" w14:textId="77777777" w:rsidR="00862C10" w:rsidRPr="00A556A5" w:rsidRDefault="00862C10" w:rsidP="00862C10">
      <w:pPr>
        <w:jc w:val="both"/>
        <w:rPr>
          <w:rFonts w:ascii="Arial" w:hAnsi="Arial" w:cs="Arial"/>
          <w:iCs/>
          <w:noProof/>
          <w:sz w:val="22"/>
          <w:szCs w:val="22"/>
        </w:rPr>
      </w:pPr>
      <w:r w:rsidRPr="00A556A5">
        <w:rPr>
          <w:rFonts w:ascii="Arial" w:hAnsi="Arial" w:cs="Arial"/>
          <w:iCs/>
          <w:noProof/>
          <w:sz w:val="22"/>
          <w:szCs w:val="22"/>
        </w:rPr>
        <w:t>Luppi A., Jernej A. (</w:t>
      </w:r>
      <w:r w:rsidRPr="00A556A5">
        <w:rPr>
          <w:rFonts w:ascii="Arial" w:hAnsi="Arial" w:cs="Arial"/>
          <w:noProof/>
          <w:sz w:val="22"/>
          <w:szCs w:val="22"/>
        </w:rPr>
        <w:t xml:space="preserve">2007), </w:t>
      </w:r>
      <w:r w:rsidRPr="00A556A5">
        <w:rPr>
          <w:rFonts w:ascii="Arial" w:hAnsi="Arial" w:cs="Arial"/>
          <w:i/>
          <w:iCs/>
          <w:noProof/>
          <w:sz w:val="22"/>
          <w:szCs w:val="22"/>
        </w:rPr>
        <w:t>Hrvatsko-talijanski poslovni rječnik /Dizionario commerciale croato- italiano</w:t>
      </w:r>
      <w:r w:rsidRPr="00A556A5">
        <w:rPr>
          <w:rFonts w:ascii="Arial" w:hAnsi="Arial" w:cs="Arial"/>
          <w:noProof/>
          <w:sz w:val="22"/>
          <w:szCs w:val="22"/>
        </w:rPr>
        <w:t>,</w:t>
      </w:r>
      <w:r w:rsidRPr="00A556A5">
        <w:rPr>
          <w:rFonts w:ascii="Arial" w:hAnsi="Arial" w:cs="Arial"/>
          <w:i/>
          <w:iCs/>
          <w:noProof/>
          <w:sz w:val="22"/>
          <w:szCs w:val="22"/>
        </w:rPr>
        <w:t xml:space="preserve"> </w:t>
      </w:r>
      <w:r w:rsidRPr="00A556A5">
        <w:rPr>
          <w:rFonts w:ascii="Arial" w:hAnsi="Arial" w:cs="Arial"/>
          <w:noProof/>
          <w:sz w:val="22"/>
          <w:szCs w:val="22"/>
        </w:rPr>
        <w:t xml:space="preserve">Zagreb, Školska knjiga </w:t>
      </w:r>
    </w:p>
    <w:p w14:paraId="3E835944" w14:textId="77777777" w:rsidR="00862C10" w:rsidRDefault="00862C10" w:rsidP="00862C10">
      <w:pPr>
        <w:jc w:val="both"/>
        <w:rPr>
          <w:rFonts w:ascii="Arial" w:hAnsi="Arial" w:cs="Arial"/>
          <w:sz w:val="22"/>
          <w:szCs w:val="22"/>
        </w:rPr>
      </w:pPr>
      <w:r w:rsidRPr="00A556A5">
        <w:rPr>
          <w:rFonts w:ascii="Arial" w:hAnsi="Arial" w:cs="Arial"/>
          <w:noProof/>
          <w:sz w:val="22"/>
          <w:szCs w:val="22"/>
        </w:rPr>
        <w:t xml:space="preserve">Pittano G. (2006), </w:t>
      </w:r>
      <w:r w:rsidRPr="00A556A5">
        <w:rPr>
          <w:rFonts w:ascii="Arial" w:hAnsi="Arial" w:cs="Arial"/>
          <w:i/>
          <w:iCs/>
          <w:noProof/>
          <w:sz w:val="22"/>
          <w:szCs w:val="22"/>
        </w:rPr>
        <w:t>Sinonimi e contrari, Dizionario fraseologico delle parole equivalenti</w:t>
      </w:r>
      <w:r w:rsidRPr="00A556A5">
        <w:rPr>
          <w:rFonts w:ascii="Arial" w:hAnsi="Arial" w:cs="Arial"/>
          <w:noProof/>
          <w:sz w:val="22"/>
          <w:szCs w:val="22"/>
        </w:rPr>
        <w:t>, Bologna, Zanichelli</w:t>
      </w:r>
      <w:r w:rsidRPr="00BD6A00">
        <w:rPr>
          <w:rFonts w:ascii="Arial" w:hAnsi="Arial" w:cs="Arial"/>
          <w:sz w:val="22"/>
          <w:szCs w:val="22"/>
          <w:highlight w:val="yellow"/>
        </w:rPr>
        <w:t xml:space="preserve"> </w:t>
      </w:r>
    </w:p>
    <w:p w14:paraId="50046888" w14:textId="77777777" w:rsidR="00862C10" w:rsidRDefault="00862C10" w:rsidP="00862C10">
      <w:pPr>
        <w:jc w:val="both"/>
        <w:rPr>
          <w:rFonts w:ascii="Arial" w:hAnsi="Arial" w:cs="Arial"/>
          <w:noProof/>
          <w:sz w:val="22"/>
          <w:szCs w:val="22"/>
        </w:rPr>
      </w:pPr>
      <w:r w:rsidRPr="00BD6A00">
        <w:rPr>
          <w:rFonts w:ascii="Arial" w:hAnsi="Arial" w:cs="Arial"/>
          <w:noProof/>
          <w:sz w:val="22"/>
          <w:szCs w:val="22"/>
        </w:rPr>
        <w:t xml:space="preserve">Renzi </w:t>
      </w:r>
      <w:r w:rsidRPr="00BD6A00">
        <w:rPr>
          <w:rFonts w:ascii="Arial" w:hAnsi="Arial" w:cs="Arial"/>
          <w:noProof/>
          <w:sz w:val="22"/>
          <w:szCs w:val="22"/>
          <w:lang w:val="it-IT"/>
        </w:rPr>
        <w:t>L</w:t>
      </w:r>
      <w:r>
        <w:rPr>
          <w:rFonts w:ascii="Arial" w:hAnsi="Arial" w:cs="Arial"/>
          <w:noProof/>
          <w:sz w:val="22"/>
          <w:szCs w:val="22"/>
        </w:rPr>
        <w:t xml:space="preserve">. (a cura di), (1988), </w:t>
      </w:r>
      <w:r w:rsidRPr="00BD6A00">
        <w:rPr>
          <w:rFonts w:ascii="Arial" w:hAnsi="Arial" w:cs="Arial"/>
          <w:i/>
          <w:noProof/>
          <w:sz w:val="22"/>
          <w:szCs w:val="22"/>
        </w:rPr>
        <w:t>Grande grammatica italiana di consultazione</w:t>
      </w:r>
      <w:r>
        <w:rPr>
          <w:rFonts w:ascii="Arial" w:hAnsi="Arial" w:cs="Arial"/>
          <w:noProof/>
          <w:sz w:val="22"/>
          <w:szCs w:val="22"/>
        </w:rPr>
        <w:t>. Volume I. La frase. I sintagmi nominale e preposizionale, Bologna, il Mulino</w:t>
      </w:r>
    </w:p>
    <w:p w14:paraId="542B19A6" w14:textId="77777777" w:rsidR="00862C10" w:rsidRPr="00A556A5" w:rsidRDefault="00862C10" w:rsidP="00862C10">
      <w:pPr>
        <w:jc w:val="both"/>
        <w:rPr>
          <w:rFonts w:ascii="Arial" w:hAnsi="Arial" w:cs="Arial"/>
          <w:noProof/>
          <w:sz w:val="22"/>
          <w:szCs w:val="22"/>
        </w:rPr>
      </w:pPr>
      <w:r w:rsidRPr="00BD6A00">
        <w:rPr>
          <w:rFonts w:ascii="Arial" w:hAnsi="Arial" w:cs="Arial"/>
          <w:noProof/>
          <w:sz w:val="22"/>
          <w:szCs w:val="22"/>
        </w:rPr>
        <w:t xml:space="preserve">Renzi </w:t>
      </w:r>
      <w:r w:rsidRPr="00BD6A00">
        <w:rPr>
          <w:rFonts w:ascii="Arial" w:hAnsi="Arial" w:cs="Arial"/>
          <w:noProof/>
          <w:sz w:val="22"/>
          <w:szCs w:val="22"/>
          <w:lang w:val="it-IT"/>
        </w:rPr>
        <w:t>L</w:t>
      </w:r>
      <w:r>
        <w:rPr>
          <w:rFonts w:ascii="Arial" w:hAnsi="Arial" w:cs="Arial"/>
          <w:noProof/>
          <w:sz w:val="22"/>
          <w:szCs w:val="22"/>
        </w:rPr>
        <w:t xml:space="preserve">., Salvi G. (a cura di), (1991), </w:t>
      </w:r>
      <w:r w:rsidRPr="00BD6A00">
        <w:rPr>
          <w:rFonts w:ascii="Arial" w:hAnsi="Arial" w:cs="Arial"/>
          <w:i/>
          <w:noProof/>
          <w:sz w:val="22"/>
          <w:szCs w:val="22"/>
        </w:rPr>
        <w:t>Grande grammatica italiana di consultazione</w:t>
      </w:r>
      <w:r w:rsidRPr="00BD6A00">
        <w:rPr>
          <w:rFonts w:ascii="Arial" w:hAnsi="Arial" w:cs="Arial"/>
          <w:noProof/>
          <w:sz w:val="22"/>
          <w:szCs w:val="22"/>
        </w:rPr>
        <w:t>. Volume I</w:t>
      </w:r>
      <w:r>
        <w:rPr>
          <w:rFonts w:ascii="Arial" w:hAnsi="Arial" w:cs="Arial"/>
          <w:noProof/>
          <w:sz w:val="22"/>
          <w:szCs w:val="22"/>
        </w:rPr>
        <w:t>I. I sintagmi verbale, aggettivale, avverbiale. La subordinazione, Bologna, il Mulino</w:t>
      </w:r>
    </w:p>
    <w:p w14:paraId="1483D2E5" w14:textId="77777777" w:rsidR="00862C10" w:rsidRPr="00BD6A00" w:rsidRDefault="00862C10" w:rsidP="00862C10">
      <w:pPr>
        <w:pStyle w:val="autorebiblio"/>
        <w:spacing w:before="0" w:beforeAutospacing="0" w:after="0" w:afterAutospacing="0"/>
        <w:jc w:val="both"/>
        <w:rPr>
          <w:rFonts w:ascii="Arial" w:hAnsi="Arial" w:cs="Arial"/>
          <w:sz w:val="22"/>
          <w:szCs w:val="22"/>
        </w:rPr>
      </w:pPr>
      <w:r w:rsidRPr="00BD6A00">
        <w:rPr>
          <w:rFonts w:ascii="Arial" w:hAnsi="Arial" w:cs="Arial"/>
          <w:sz w:val="22"/>
          <w:szCs w:val="22"/>
        </w:rPr>
        <w:t xml:space="preserve">Renzi </w:t>
      </w:r>
      <w:r w:rsidRPr="00BD6A00">
        <w:rPr>
          <w:rFonts w:ascii="Arial" w:hAnsi="Arial" w:cs="Arial"/>
          <w:sz w:val="22"/>
          <w:szCs w:val="22"/>
          <w:lang w:val="it-IT"/>
        </w:rPr>
        <w:t>L</w:t>
      </w:r>
      <w:r w:rsidRPr="00BD6A00">
        <w:rPr>
          <w:rFonts w:ascii="Arial" w:hAnsi="Arial" w:cs="Arial"/>
          <w:sz w:val="22"/>
          <w:szCs w:val="22"/>
        </w:rPr>
        <w:t xml:space="preserve">., Salvi G., Cardinaletti A. (a cura di) (2001), </w:t>
      </w:r>
      <w:r w:rsidRPr="00BD6A00">
        <w:rPr>
          <w:rFonts w:ascii="Arial" w:hAnsi="Arial" w:cs="Arial"/>
          <w:i/>
          <w:sz w:val="22"/>
          <w:szCs w:val="22"/>
        </w:rPr>
        <w:t>Grande grammatica italiana di consultazione</w:t>
      </w:r>
      <w:r w:rsidRPr="00BD6A00">
        <w:rPr>
          <w:rFonts w:ascii="Arial" w:hAnsi="Arial" w:cs="Arial"/>
          <w:sz w:val="22"/>
          <w:szCs w:val="22"/>
        </w:rPr>
        <w:t>. Volume III. Tipi di frase, deissi, formazione delle parole, Collana "Strumenti", Bologna, il Mulino</w:t>
      </w:r>
    </w:p>
    <w:p w14:paraId="203E49A6" w14:textId="77777777" w:rsidR="00862C10" w:rsidRPr="00BD6A00" w:rsidRDefault="00862C10" w:rsidP="00862C10">
      <w:pPr>
        <w:pStyle w:val="autorebiblio"/>
        <w:spacing w:before="0" w:beforeAutospacing="0" w:after="0" w:afterAutospacing="0"/>
        <w:jc w:val="both"/>
        <w:rPr>
          <w:rFonts w:ascii="Arial" w:hAnsi="Arial" w:cs="Arial"/>
          <w:sz w:val="22"/>
          <w:szCs w:val="22"/>
        </w:rPr>
      </w:pPr>
      <w:r w:rsidRPr="00BD6A00">
        <w:rPr>
          <w:rFonts w:ascii="Arial" w:hAnsi="Arial" w:cs="Arial"/>
          <w:sz w:val="22"/>
          <w:szCs w:val="22"/>
        </w:rPr>
        <w:t xml:space="preserve">Salvi G., Vanelli L. (2004), </w:t>
      </w:r>
      <w:r w:rsidRPr="00BD6A00">
        <w:rPr>
          <w:rFonts w:ascii="Arial" w:hAnsi="Arial" w:cs="Arial"/>
          <w:i/>
          <w:sz w:val="22"/>
          <w:szCs w:val="22"/>
        </w:rPr>
        <w:t>Nuova grammatica italiana,</w:t>
      </w:r>
      <w:r w:rsidRPr="00BD6A00">
        <w:rPr>
          <w:rFonts w:ascii="Arial" w:hAnsi="Arial" w:cs="Arial"/>
          <w:sz w:val="22"/>
          <w:szCs w:val="22"/>
        </w:rPr>
        <w:t xml:space="preserve"> Collana "Manuali", Bologna, Il Mulino</w:t>
      </w:r>
    </w:p>
    <w:p w14:paraId="109C3076" w14:textId="77777777" w:rsidR="00862C10" w:rsidRDefault="00862C10" w:rsidP="00862C10">
      <w:pPr>
        <w:jc w:val="both"/>
        <w:rPr>
          <w:rFonts w:ascii="Arial" w:hAnsi="Arial" w:cs="Arial"/>
          <w:noProof/>
          <w:sz w:val="22"/>
          <w:szCs w:val="22"/>
        </w:rPr>
      </w:pPr>
      <w:r w:rsidRPr="00BD6A00">
        <w:rPr>
          <w:rFonts w:ascii="Arial" w:hAnsi="Arial" w:cs="Arial"/>
          <w:noProof/>
          <w:sz w:val="22"/>
          <w:szCs w:val="22"/>
        </w:rPr>
        <w:t xml:space="preserve">Sensini M. (1997), </w:t>
      </w:r>
      <w:r w:rsidRPr="00BD6A00">
        <w:rPr>
          <w:rFonts w:ascii="Arial" w:hAnsi="Arial" w:cs="Arial"/>
          <w:i/>
          <w:iCs/>
          <w:noProof/>
          <w:sz w:val="22"/>
          <w:szCs w:val="22"/>
        </w:rPr>
        <w:t>La grammatica della lingua italiana</w:t>
      </w:r>
      <w:r w:rsidRPr="00BD6A00">
        <w:rPr>
          <w:rFonts w:ascii="Arial" w:hAnsi="Arial" w:cs="Arial"/>
          <w:noProof/>
          <w:sz w:val="22"/>
          <w:szCs w:val="22"/>
        </w:rPr>
        <w:t>, Milano, Mondadori</w:t>
      </w:r>
      <w:r w:rsidRPr="00A556A5">
        <w:rPr>
          <w:rFonts w:ascii="Arial" w:hAnsi="Arial" w:cs="Arial"/>
          <w:noProof/>
          <w:sz w:val="22"/>
          <w:szCs w:val="22"/>
        </w:rPr>
        <w:t xml:space="preserve"> </w:t>
      </w:r>
    </w:p>
    <w:p w14:paraId="52FBD976" w14:textId="77777777" w:rsidR="00862C10" w:rsidRPr="00A556A5" w:rsidRDefault="00862C10" w:rsidP="00862C10">
      <w:pPr>
        <w:jc w:val="both"/>
        <w:rPr>
          <w:rFonts w:ascii="Arial" w:hAnsi="Arial" w:cs="Arial"/>
          <w:noProof/>
          <w:sz w:val="22"/>
          <w:szCs w:val="22"/>
        </w:rPr>
      </w:pPr>
      <w:r>
        <w:rPr>
          <w:rFonts w:ascii="Arial" w:hAnsi="Arial" w:cs="Arial"/>
          <w:noProof/>
          <w:sz w:val="22"/>
          <w:szCs w:val="22"/>
        </w:rPr>
        <w:t xml:space="preserve">Serianni, L., con la collaborazione di A. Castelvecchi (1997), </w:t>
      </w:r>
      <w:r w:rsidRPr="00BD6A00">
        <w:rPr>
          <w:rFonts w:ascii="Arial" w:hAnsi="Arial" w:cs="Arial"/>
          <w:i/>
          <w:noProof/>
          <w:sz w:val="22"/>
          <w:szCs w:val="22"/>
        </w:rPr>
        <w:t>Grammatica italiana. Italiano comune e lingua letteraria,</w:t>
      </w:r>
      <w:r>
        <w:rPr>
          <w:rFonts w:ascii="Arial" w:hAnsi="Arial" w:cs="Arial"/>
          <w:noProof/>
          <w:sz w:val="22"/>
          <w:szCs w:val="22"/>
        </w:rPr>
        <w:t xml:space="preserve"> Torino, UTET </w:t>
      </w:r>
    </w:p>
    <w:p w14:paraId="22D25F5B" w14:textId="77777777" w:rsidR="00862C10" w:rsidRPr="00A556A5" w:rsidRDefault="00862C10" w:rsidP="00862C10">
      <w:pPr>
        <w:jc w:val="both"/>
        <w:rPr>
          <w:rFonts w:ascii="Arial" w:hAnsi="Arial" w:cs="Arial"/>
          <w:noProof/>
          <w:sz w:val="22"/>
          <w:szCs w:val="22"/>
        </w:rPr>
      </w:pPr>
      <w:r w:rsidRPr="00A556A5">
        <w:rPr>
          <w:rFonts w:ascii="Arial" w:hAnsi="Arial" w:cs="Arial"/>
          <w:noProof/>
          <w:sz w:val="22"/>
          <w:szCs w:val="22"/>
        </w:rPr>
        <w:t>Trifone P., Palermo</w:t>
      </w:r>
      <w:r w:rsidRPr="00A556A5">
        <w:rPr>
          <w:rFonts w:ascii="Arial" w:hAnsi="Arial" w:cs="Arial"/>
          <w:i/>
          <w:iCs/>
          <w:noProof/>
          <w:sz w:val="22"/>
          <w:szCs w:val="22"/>
        </w:rPr>
        <w:t xml:space="preserve"> </w:t>
      </w:r>
      <w:r w:rsidRPr="00A556A5">
        <w:rPr>
          <w:rFonts w:ascii="Arial" w:hAnsi="Arial" w:cs="Arial"/>
          <w:noProof/>
          <w:sz w:val="22"/>
          <w:szCs w:val="22"/>
        </w:rPr>
        <w:t xml:space="preserve">M. (2000), </w:t>
      </w:r>
      <w:r w:rsidRPr="00A556A5">
        <w:rPr>
          <w:rFonts w:ascii="Arial" w:hAnsi="Arial" w:cs="Arial"/>
          <w:i/>
          <w:iCs/>
          <w:noProof/>
          <w:sz w:val="22"/>
          <w:szCs w:val="22"/>
        </w:rPr>
        <w:t>Grammatica italiana di base</w:t>
      </w:r>
      <w:r w:rsidRPr="00A556A5">
        <w:rPr>
          <w:rFonts w:ascii="Arial" w:hAnsi="Arial" w:cs="Arial"/>
          <w:noProof/>
          <w:sz w:val="22"/>
          <w:szCs w:val="22"/>
        </w:rPr>
        <w:t xml:space="preserve">, Bologna, Zanichelli </w:t>
      </w:r>
    </w:p>
    <w:p w14:paraId="7BA0F794" w14:textId="77777777" w:rsidR="00862C10" w:rsidRPr="00A556A5" w:rsidRDefault="00862C10" w:rsidP="00862C10">
      <w:pPr>
        <w:jc w:val="both"/>
        <w:rPr>
          <w:rFonts w:ascii="Arial" w:hAnsi="Arial" w:cs="Arial"/>
          <w:noProof/>
          <w:sz w:val="22"/>
          <w:szCs w:val="22"/>
        </w:rPr>
      </w:pPr>
      <w:r w:rsidRPr="00A556A5">
        <w:rPr>
          <w:rFonts w:ascii="Arial" w:hAnsi="Arial" w:cs="Arial"/>
          <w:noProof/>
          <w:sz w:val="22"/>
          <w:szCs w:val="22"/>
        </w:rPr>
        <w:t xml:space="preserve">Tiberii P. (2012), </w:t>
      </w:r>
      <w:r w:rsidRPr="00A556A5">
        <w:rPr>
          <w:rFonts w:ascii="Arial" w:hAnsi="Arial" w:cs="Arial"/>
          <w:i/>
          <w:noProof/>
          <w:sz w:val="22"/>
          <w:szCs w:val="22"/>
        </w:rPr>
        <w:t>Dizionario delle collocazioni. Le combinazioni delle parole in Italiano</w:t>
      </w:r>
      <w:r w:rsidRPr="00A556A5">
        <w:rPr>
          <w:rFonts w:ascii="Arial" w:hAnsi="Arial" w:cs="Arial"/>
          <w:noProof/>
          <w:sz w:val="22"/>
          <w:szCs w:val="22"/>
        </w:rPr>
        <w:t>. Bologna, Zanichelli</w:t>
      </w:r>
    </w:p>
    <w:p w14:paraId="6946DA94" w14:textId="77777777" w:rsidR="00862C10" w:rsidRPr="00A556A5" w:rsidRDefault="00862C10" w:rsidP="00862C10">
      <w:pPr>
        <w:jc w:val="both"/>
        <w:rPr>
          <w:rFonts w:ascii="Arial" w:hAnsi="Arial" w:cs="Arial"/>
          <w:noProof/>
          <w:sz w:val="22"/>
          <w:szCs w:val="22"/>
        </w:rPr>
      </w:pPr>
      <w:r w:rsidRPr="00A556A5">
        <w:rPr>
          <w:rFonts w:ascii="Arial" w:hAnsi="Arial" w:cs="Arial"/>
          <w:noProof/>
          <w:sz w:val="22"/>
          <w:szCs w:val="22"/>
        </w:rPr>
        <w:t xml:space="preserve">Zingarelli N. (2013), </w:t>
      </w:r>
      <w:r w:rsidRPr="00A556A5">
        <w:rPr>
          <w:rFonts w:ascii="Arial" w:hAnsi="Arial" w:cs="Arial"/>
          <w:i/>
          <w:iCs/>
          <w:noProof/>
          <w:sz w:val="22"/>
          <w:szCs w:val="22"/>
        </w:rPr>
        <w:t>Lo Zingarelli 2014</w:t>
      </w:r>
      <w:r w:rsidRPr="00A556A5">
        <w:rPr>
          <w:rFonts w:ascii="Arial" w:hAnsi="Arial" w:cs="Arial"/>
          <w:noProof/>
          <w:sz w:val="22"/>
          <w:szCs w:val="22"/>
        </w:rPr>
        <w:t>, Bologna, Zingarelli</w:t>
      </w:r>
    </w:p>
    <w:p w14:paraId="5E3C5CAB" w14:textId="77777777" w:rsidR="00862C10" w:rsidRDefault="00862C10" w:rsidP="00862C10">
      <w:pPr>
        <w:jc w:val="both"/>
        <w:rPr>
          <w:rFonts w:ascii="Arial" w:hAnsi="Arial" w:cs="Arial"/>
          <w:noProof/>
          <w:sz w:val="22"/>
          <w:szCs w:val="22"/>
          <w:highlight w:val="green"/>
        </w:rPr>
      </w:pPr>
    </w:p>
    <w:p w14:paraId="4CBC0475" w14:textId="77777777" w:rsidR="00862C10" w:rsidRDefault="00862C10" w:rsidP="00862C10">
      <w:pPr>
        <w:jc w:val="both"/>
        <w:rPr>
          <w:rFonts w:ascii="Arial" w:hAnsi="Arial" w:cs="Arial"/>
          <w:b/>
          <w:noProof/>
          <w:sz w:val="22"/>
          <w:szCs w:val="22"/>
        </w:rPr>
      </w:pPr>
    </w:p>
    <w:p w14:paraId="6403CB67" w14:textId="77777777" w:rsidR="00862C10" w:rsidRDefault="00862C10" w:rsidP="00862C10">
      <w:pPr>
        <w:jc w:val="both"/>
        <w:rPr>
          <w:rFonts w:ascii="Arial" w:hAnsi="Arial" w:cs="Arial"/>
          <w:b/>
          <w:noProof/>
          <w:sz w:val="22"/>
          <w:szCs w:val="22"/>
        </w:rPr>
      </w:pPr>
      <w:r w:rsidRPr="002C78E8">
        <w:rPr>
          <w:rFonts w:ascii="Arial" w:hAnsi="Arial" w:cs="Arial"/>
          <w:b/>
          <w:noProof/>
          <w:sz w:val="22"/>
          <w:szCs w:val="22"/>
        </w:rPr>
        <w:t>SITOGRAFIA</w:t>
      </w:r>
    </w:p>
    <w:p w14:paraId="009F1287" w14:textId="77777777" w:rsidR="00862C10" w:rsidRDefault="00780356" w:rsidP="00862C10">
      <w:pPr>
        <w:jc w:val="both"/>
        <w:rPr>
          <w:rFonts w:ascii="Arial" w:hAnsi="Arial" w:cs="Arial"/>
          <w:noProof/>
          <w:sz w:val="22"/>
          <w:szCs w:val="22"/>
        </w:rPr>
      </w:pPr>
      <w:hyperlink r:id="rId7" w:history="1">
        <w:r w:rsidR="00862C10" w:rsidRPr="00D317ED">
          <w:rPr>
            <w:rStyle w:val="Hyperlink"/>
            <w:rFonts w:ascii="Arial" w:hAnsi="Arial" w:cs="Arial"/>
            <w:noProof/>
            <w:sz w:val="22"/>
            <w:szCs w:val="22"/>
          </w:rPr>
          <w:t>http://www.accademiadellacrusca.it</w:t>
        </w:r>
      </w:hyperlink>
    </w:p>
    <w:p w14:paraId="71966BEE" w14:textId="77777777" w:rsidR="00862C10" w:rsidRDefault="00780356" w:rsidP="00862C10">
      <w:pPr>
        <w:jc w:val="both"/>
        <w:rPr>
          <w:rFonts w:ascii="Arial" w:hAnsi="Arial" w:cs="Arial"/>
          <w:noProof/>
          <w:sz w:val="22"/>
          <w:szCs w:val="22"/>
        </w:rPr>
      </w:pPr>
      <w:hyperlink r:id="rId8" w:history="1">
        <w:r w:rsidR="00862C10" w:rsidRPr="00687C07">
          <w:rPr>
            <w:rStyle w:val="Hyperlink"/>
            <w:rFonts w:ascii="Arial" w:hAnsi="Arial" w:cs="Arial"/>
            <w:noProof/>
            <w:sz w:val="22"/>
            <w:szCs w:val="22"/>
          </w:rPr>
          <w:t>http://www.corriere.it/</w:t>
        </w:r>
      </w:hyperlink>
    </w:p>
    <w:p w14:paraId="32B76DB8" w14:textId="77777777" w:rsidR="00862C10" w:rsidRDefault="00780356" w:rsidP="00862C10">
      <w:pPr>
        <w:jc w:val="both"/>
        <w:rPr>
          <w:rFonts w:ascii="Arial" w:hAnsi="Arial" w:cs="Arial"/>
          <w:noProof/>
          <w:sz w:val="22"/>
          <w:szCs w:val="22"/>
        </w:rPr>
      </w:pPr>
      <w:hyperlink r:id="rId9" w:history="1">
        <w:r w:rsidR="00862C10" w:rsidRPr="00687C07">
          <w:rPr>
            <w:rStyle w:val="Hyperlink"/>
            <w:rFonts w:ascii="Arial" w:hAnsi="Arial" w:cs="Arial"/>
            <w:noProof/>
            <w:sz w:val="22"/>
            <w:szCs w:val="22"/>
          </w:rPr>
          <w:t>http://dizionari.corriere.it/dizionario_italiano/</w:t>
        </w:r>
      </w:hyperlink>
    </w:p>
    <w:p w14:paraId="41F8EC35" w14:textId="77777777" w:rsidR="00862C10" w:rsidRDefault="00780356" w:rsidP="00862C10">
      <w:pPr>
        <w:jc w:val="both"/>
        <w:rPr>
          <w:rFonts w:ascii="Arial" w:hAnsi="Arial" w:cs="Arial"/>
          <w:noProof/>
          <w:sz w:val="22"/>
          <w:szCs w:val="22"/>
        </w:rPr>
      </w:pPr>
      <w:hyperlink r:id="rId10" w:history="1">
        <w:r w:rsidR="00862C10" w:rsidRPr="00687C07">
          <w:rPr>
            <w:rStyle w:val="Hyperlink"/>
            <w:rFonts w:ascii="Arial" w:hAnsi="Arial" w:cs="Arial"/>
            <w:noProof/>
            <w:sz w:val="22"/>
            <w:szCs w:val="22"/>
          </w:rPr>
          <w:t>http://europa.eu/index_it.htm</w:t>
        </w:r>
      </w:hyperlink>
    </w:p>
    <w:p w14:paraId="058A8839" w14:textId="77777777" w:rsidR="00862C10" w:rsidRDefault="00780356" w:rsidP="00862C10">
      <w:pPr>
        <w:jc w:val="both"/>
        <w:rPr>
          <w:rFonts w:ascii="Arial" w:hAnsi="Arial" w:cs="Arial"/>
          <w:noProof/>
          <w:sz w:val="22"/>
          <w:szCs w:val="22"/>
        </w:rPr>
      </w:pPr>
      <w:hyperlink r:id="rId11" w:history="1">
        <w:r w:rsidR="00862C10" w:rsidRPr="00687C07">
          <w:rPr>
            <w:rStyle w:val="Hyperlink"/>
            <w:rFonts w:ascii="Arial" w:hAnsi="Arial" w:cs="Arial"/>
            <w:noProof/>
            <w:sz w:val="22"/>
            <w:szCs w:val="22"/>
          </w:rPr>
          <w:t>http://www.ilsole24ore.com/</w:t>
        </w:r>
      </w:hyperlink>
    </w:p>
    <w:p w14:paraId="2E989374" w14:textId="77777777" w:rsidR="00862C10" w:rsidRDefault="00780356" w:rsidP="00862C10">
      <w:pPr>
        <w:jc w:val="both"/>
        <w:rPr>
          <w:rFonts w:ascii="Arial" w:hAnsi="Arial" w:cs="Arial"/>
          <w:noProof/>
          <w:sz w:val="22"/>
          <w:szCs w:val="22"/>
        </w:rPr>
      </w:pPr>
      <w:hyperlink r:id="rId12" w:history="1">
        <w:r w:rsidR="00862C10" w:rsidRPr="00687C07">
          <w:rPr>
            <w:rStyle w:val="Hyperlink"/>
            <w:rFonts w:ascii="Arial" w:hAnsi="Arial" w:cs="Arial"/>
            <w:noProof/>
            <w:sz w:val="22"/>
            <w:szCs w:val="22"/>
          </w:rPr>
          <w:t>http://www.italica.rai.it/</w:t>
        </w:r>
      </w:hyperlink>
    </w:p>
    <w:p w14:paraId="2E5D8B14" w14:textId="77777777" w:rsidR="00862C10" w:rsidRDefault="00780356" w:rsidP="00862C10">
      <w:pPr>
        <w:jc w:val="both"/>
        <w:rPr>
          <w:rFonts w:ascii="Arial" w:hAnsi="Arial" w:cs="Arial"/>
          <w:noProof/>
          <w:sz w:val="22"/>
          <w:szCs w:val="22"/>
        </w:rPr>
      </w:pPr>
      <w:hyperlink r:id="rId13" w:history="1">
        <w:r w:rsidR="00862C10" w:rsidRPr="00687C07">
          <w:rPr>
            <w:rStyle w:val="Hyperlink"/>
            <w:rFonts w:ascii="Arial" w:hAnsi="Arial" w:cs="Arial"/>
            <w:noProof/>
            <w:sz w:val="22"/>
            <w:szCs w:val="22"/>
          </w:rPr>
          <w:t>http://www.lastampa.it/</w:t>
        </w:r>
      </w:hyperlink>
    </w:p>
    <w:p w14:paraId="55AD521C" w14:textId="77777777" w:rsidR="00862C10" w:rsidRDefault="00780356" w:rsidP="00862C10">
      <w:pPr>
        <w:jc w:val="both"/>
        <w:rPr>
          <w:rFonts w:ascii="Arial" w:hAnsi="Arial" w:cs="Arial"/>
          <w:noProof/>
          <w:sz w:val="22"/>
          <w:szCs w:val="22"/>
        </w:rPr>
      </w:pPr>
      <w:hyperlink r:id="rId14" w:history="1">
        <w:r w:rsidR="00862C10" w:rsidRPr="00687C07">
          <w:rPr>
            <w:rStyle w:val="Hyperlink"/>
            <w:rFonts w:ascii="Arial" w:hAnsi="Arial" w:cs="Arial"/>
            <w:noProof/>
            <w:sz w:val="22"/>
            <w:szCs w:val="22"/>
          </w:rPr>
          <w:t>http://www.lastampa.it/archivio-storico/</w:t>
        </w:r>
      </w:hyperlink>
    </w:p>
    <w:p w14:paraId="7533DFD3" w14:textId="77777777" w:rsidR="00862C10" w:rsidRDefault="00780356" w:rsidP="00862C10">
      <w:pPr>
        <w:jc w:val="both"/>
        <w:rPr>
          <w:rFonts w:ascii="Arial" w:hAnsi="Arial" w:cs="Arial"/>
          <w:noProof/>
          <w:sz w:val="22"/>
          <w:szCs w:val="22"/>
        </w:rPr>
      </w:pPr>
      <w:hyperlink r:id="rId15" w:history="1">
        <w:r w:rsidR="00862C10" w:rsidRPr="00687C07">
          <w:rPr>
            <w:rStyle w:val="Hyperlink"/>
            <w:rFonts w:ascii="Arial" w:hAnsi="Arial" w:cs="Arial"/>
            <w:noProof/>
            <w:sz w:val="22"/>
            <w:szCs w:val="22"/>
          </w:rPr>
          <w:t>http://www.rai.it/</w:t>
        </w:r>
      </w:hyperlink>
    </w:p>
    <w:p w14:paraId="621E91D1" w14:textId="77777777" w:rsidR="00862C10" w:rsidRDefault="00780356" w:rsidP="00862C10">
      <w:pPr>
        <w:jc w:val="both"/>
        <w:rPr>
          <w:rFonts w:ascii="Arial" w:hAnsi="Arial" w:cs="Arial"/>
          <w:noProof/>
          <w:sz w:val="22"/>
          <w:szCs w:val="22"/>
        </w:rPr>
      </w:pPr>
      <w:hyperlink r:id="rId16" w:history="1">
        <w:r w:rsidR="00862C10" w:rsidRPr="00687C07">
          <w:rPr>
            <w:rStyle w:val="Hyperlink"/>
            <w:rFonts w:ascii="Arial" w:hAnsi="Arial" w:cs="Arial"/>
            <w:noProof/>
            <w:sz w:val="22"/>
            <w:szCs w:val="22"/>
          </w:rPr>
          <w:t>http://www.repubblica.it/</w:t>
        </w:r>
      </w:hyperlink>
    </w:p>
    <w:p w14:paraId="49CCFBFB" w14:textId="77777777" w:rsidR="00862C10" w:rsidRDefault="00780356" w:rsidP="00862C10">
      <w:pPr>
        <w:jc w:val="both"/>
        <w:rPr>
          <w:rFonts w:ascii="Arial" w:hAnsi="Arial" w:cs="Arial"/>
          <w:noProof/>
          <w:sz w:val="22"/>
          <w:szCs w:val="22"/>
        </w:rPr>
      </w:pPr>
      <w:hyperlink r:id="rId17" w:history="1">
        <w:r w:rsidR="00862C10" w:rsidRPr="00687C07">
          <w:rPr>
            <w:rStyle w:val="Hyperlink"/>
            <w:rFonts w:ascii="Arial" w:hAnsi="Arial" w:cs="Arial"/>
            <w:noProof/>
            <w:sz w:val="22"/>
            <w:szCs w:val="22"/>
          </w:rPr>
          <w:t>http://dizionari.repubblica.it/italiano.php</w:t>
        </w:r>
      </w:hyperlink>
    </w:p>
    <w:p w14:paraId="57EBAC17" w14:textId="77777777" w:rsidR="00862C10" w:rsidRDefault="00780356" w:rsidP="00862C10">
      <w:pPr>
        <w:jc w:val="both"/>
        <w:rPr>
          <w:rFonts w:ascii="Arial" w:hAnsi="Arial" w:cs="Arial"/>
          <w:noProof/>
          <w:sz w:val="22"/>
          <w:szCs w:val="22"/>
        </w:rPr>
      </w:pPr>
      <w:hyperlink r:id="rId18" w:history="1">
        <w:r w:rsidR="00862C10" w:rsidRPr="00687C07">
          <w:rPr>
            <w:rStyle w:val="Hyperlink"/>
            <w:rFonts w:ascii="Arial" w:hAnsi="Arial" w:cs="Arial"/>
            <w:noProof/>
            <w:sz w:val="22"/>
            <w:szCs w:val="22"/>
          </w:rPr>
          <w:t>http://www.teche.rai.it/</w:t>
        </w:r>
      </w:hyperlink>
    </w:p>
    <w:p w14:paraId="0735DB61" w14:textId="77777777" w:rsidR="00862C10" w:rsidRDefault="00780356" w:rsidP="00862C10">
      <w:pPr>
        <w:jc w:val="both"/>
        <w:rPr>
          <w:rFonts w:ascii="Arial" w:hAnsi="Arial" w:cs="Arial"/>
          <w:noProof/>
          <w:sz w:val="22"/>
          <w:szCs w:val="22"/>
        </w:rPr>
      </w:pPr>
      <w:hyperlink r:id="rId19" w:history="1">
        <w:r w:rsidR="00862C10" w:rsidRPr="00687C07">
          <w:rPr>
            <w:rStyle w:val="Hyperlink"/>
            <w:rFonts w:ascii="Arial" w:hAnsi="Arial" w:cs="Arial"/>
            <w:noProof/>
            <w:sz w:val="22"/>
            <w:szCs w:val="22"/>
          </w:rPr>
          <w:t>http://www.treccani.it/</w:t>
        </w:r>
      </w:hyperlink>
    </w:p>
    <w:p w14:paraId="382DD6BB" w14:textId="77777777" w:rsidR="00862C10" w:rsidRPr="00C20ECF" w:rsidRDefault="00862C10" w:rsidP="00862C10">
      <w:pPr>
        <w:jc w:val="both"/>
        <w:rPr>
          <w:rFonts w:ascii="Arial" w:hAnsi="Arial" w:cs="Arial"/>
          <w:noProof/>
          <w:sz w:val="22"/>
          <w:szCs w:val="22"/>
        </w:rPr>
      </w:pPr>
    </w:p>
    <w:p w14:paraId="51938A24" w14:textId="77777777" w:rsidR="00862C10" w:rsidRPr="0032492A" w:rsidRDefault="00862C10" w:rsidP="00862C10">
      <w:pPr>
        <w:jc w:val="both"/>
        <w:rPr>
          <w:rFonts w:ascii="Arial" w:hAnsi="Arial" w:cs="Arial"/>
          <w:iCs/>
          <w:noProof/>
          <w:sz w:val="22"/>
          <w:szCs w:val="22"/>
        </w:rPr>
      </w:pPr>
    </w:p>
    <w:p w14:paraId="2427687D" w14:textId="77777777" w:rsidR="00862C10" w:rsidRDefault="00862C10" w:rsidP="00862C10">
      <w:pPr>
        <w:pStyle w:val="autorebiblio"/>
        <w:jc w:val="center"/>
        <w:rPr>
          <w:rFonts w:ascii="Arial" w:hAnsi="Arial" w:cs="Arial"/>
          <w:b/>
          <w:sz w:val="28"/>
          <w:szCs w:val="28"/>
          <w:lang w:val="it-IT"/>
        </w:rPr>
      </w:pPr>
      <w:r w:rsidRPr="0032492A">
        <w:rPr>
          <w:rFonts w:ascii="Arial" w:hAnsi="Arial" w:cs="Arial"/>
          <w:sz w:val="22"/>
          <w:szCs w:val="22"/>
        </w:rPr>
        <w:br w:type="page"/>
      </w:r>
      <w:r w:rsidRPr="0071750A">
        <w:rPr>
          <w:rFonts w:ascii="Arial" w:hAnsi="Arial" w:cs="Arial"/>
          <w:b/>
          <w:sz w:val="28"/>
          <w:szCs w:val="28"/>
          <w:lang w:val="it-IT"/>
        </w:rPr>
        <w:lastRenderedPageBreak/>
        <w:t>PIANO SETTIMANALE SINTETICO</w:t>
      </w:r>
    </w:p>
    <w:p w14:paraId="16E03BFC" w14:textId="77777777" w:rsidR="00862C10" w:rsidRDefault="00862C10" w:rsidP="00862C10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b/>
          <w:bCs/>
          <w:lang w:val="it-IT"/>
        </w:rPr>
      </w:pPr>
    </w:p>
    <w:tbl>
      <w:tblPr>
        <w:tblW w:w="10418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6"/>
        <w:gridCol w:w="4252"/>
        <w:gridCol w:w="5670"/>
      </w:tblGrid>
      <w:tr w:rsidR="00862C10" w:rsidRPr="0081196C" w14:paraId="5C0FA81D" w14:textId="77777777" w:rsidTr="00855DA7">
        <w:tc>
          <w:tcPr>
            <w:tcW w:w="4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69EB58" w14:textId="77777777" w:rsidR="00862C10" w:rsidRPr="0081196C" w:rsidRDefault="00862C10" w:rsidP="00855DA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bCs/>
                <w:caps/>
                <w:sz w:val="20"/>
                <w:lang w:val="it-IT"/>
              </w:rPr>
            </w:pPr>
          </w:p>
        </w:tc>
        <w:tc>
          <w:tcPr>
            <w:tcW w:w="42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765CAC" w14:textId="77777777" w:rsidR="00862C10" w:rsidRPr="0081196C" w:rsidRDefault="00862C10" w:rsidP="00855DA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aps/>
                <w:sz w:val="20"/>
                <w:lang w:val="it-IT"/>
              </w:rPr>
            </w:pPr>
            <w:r w:rsidRPr="0081196C">
              <w:rPr>
                <w:rFonts w:ascii="Arial" w:hAnsi="Arial" w:cs="Arial"/>
                <w:b/>
                <w:bCs/>
                <w:caps/>
                <w:sz w:val="20"/>
                <w:lang w:val="it-IT"/>
              </w:rPr>
              <w:t>MODULI/Unità</w:t>
            </w:r>
          </w:p>
        </w:tc>
        <w:tc>
          <w:tcPr>
            <w:tcW w:w="56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CDF3D3" w14:textId="77777777" w:rsidR="00862C10" w:rsidRPr="0081196C" w:rsidRDefault="00862C10" w:rsidP="00855DA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aps/>
                <w:sz w:val="20"/>
                <w:lang w:val="it-IT"/>
              </w:rPr>
            </w:pPr>
            <w:r w:rsidRPr="0081196C">
              <w:rPr>
                <w:rFonts w:ascii="Arial" w:hAnsi="Arial" w:cs="Arial"/>
                <w:b/>
                <w:bCs/>
                <w:caps/>
                <w:sz w:val="20"/>
                <w:lang w:val="it-IT"/>
              </w:rPr>
              <w:t xml:space="preserve">contenuti  </w:t>
            </w:r>
          </w:p>
        </w:tc>
      </w:tr>
      <w:tr w:rsidR="00615460" w:rsidRPr="0081196C" w14:paraId="7D522F22" w14:textId="77777777" w:rsidTr="003F48A4">
        <w:trPr>
          <w:trHeight w:val="1290"/>
        </w:trPr>
        <w:tc>
          <w:tcPr>
            <w:tcW w:w="4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B14A4B" w14:textId="77777777" w:rsidR="00615460" w:rsidRPr="0081196C" w:rsidRDefault="00615460" w:rsidP="00855DA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sz w:val="20"/>
                <w:szCs w:val="22"/>
                <w:lang w:val="it-IT"/>
              </w:rPr>
            </w:pPr>
            <w:r w:rsidRPr="0081196C">
              <w:rPr>
                <w:rFonts w:ascii="Arial" w:hAnsi="Arial" w:cs="Arial"/>
                <w:b/>
                <w:sz w:val="20"/>
                <w:szCs w:val="22"/>
                <w:lang w:val="it-IT"/>
              </w:rPr>
              <w:t>1</w:t>
            </w:r>
          </w:p>
          <w:p w14:paraId="2F7C1B07" w14:textId="77777777" w:rsidR="00615460" w:rsidRPr="0081196C" w:rsidRDefault="00615460" w:rsidP="00855DA7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</w:rPr>
            </w:pPr>
          </w:p>
          <w:p w14:paraId="4725B814" w14:textId="77777777" w:rsidR="00615460" w:rsidRPr="0081196C" w:rsidRDefault="00615460" w:rsidP="00855DA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2"/>
                <w:lang w:val="it-IT"/>
              </w:rPr>
            </w:pPr>
          </w:p>
        </w:tc>
        <w:tc>
          <w:tcPr>
            <w:tcW w:w="42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13BD9F" w14:textId="0A8E64AF" w:rsidR="00615460" w:rsidRPr="0081196C" w:rsidRDefault="00615460" w:rsidP="00855DA7">
            <w:pPr>
              <w:widowControl w:val="0"/>
              <w:tabs>
                <w:tab w:val="left" w:pos="360"/>
              </w:tabs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sz w:val="20"/>
                <w:szCs w:val="22"/>
                <w:lang w:val="it-IT"/>
              </w:rPr>
            </w:pPr>
            <w:r w:rsidRPr="0081196C">
              <w:rPr>
                <w:rFonts w:ascii="Arial" w:hAnsi="Arial" w:cs="Arial"/>
                <w:b/>
                <w:sz w:val="20"/>
                <w:szCs w:val="22"/>
                <w:lang w:val="it-IT"/>
              </w:rPr>
              <w:t xml:space="preserve">M1 Geografia: </w:t>
            </w:r>
            <w:r>
              <w:rPr>
                <w:rFonts w:ascii="Arial" w:hAnsi="Arial" w:cs="Arial"/>
                <w:b/>
                <w:sz w:val="20"/>
                <w:szCs w:val="22"/>
                <w:lang w:val="it-IT"/>
              </w:rPr>
              <w:t>MARI E MONTI</w:t>
            </w:r>
          </w:p>
          <w:p w14:paraId="40050854" w14:textId="77777777" w:rsidR="00615460" w:rsidRDefault="00615460" w:rsidP="00862C10">
            <w:pPr>
              <w:widowControl w:val="0"/>
              <w:numPr>
                <w:ilvl w:val="0"/>
                <w:numId w:val="4"/>
              </w:numPr>
              <w:tabs>
                <w:tab w:val="left" w:pos="360"/>
              </w:tabs>
              <w:autoSpaceDE w:val="0"/>
              <w:autoSpaceDN w:val="0"/>
              <w:adjustRightInd w:val="0"/>
              <w:ind w:hanging="365"/>
              <w:jc w:val="both"/>
              <w:rPr>
                <w:rFonts w:ascii="Arial" w:hAnsi="Arial" w:cs="Arial"/>
                <w:sz w:val="20"/>
                <w:szCs w:val="22"/>
                <w:lang w:val="it-IT"/>
              </w:rPr>
            </w:pPr>
            <w:r>
              <w:rPr>
                <w:rFonts w:ascii="Arial" w:hAnsi="Arial" w:cs="Arial"/>
                <w:sz w:val="20"/>
                <w:szCs w:val="22"/>
                <w:lang w:val="it-IT"/>
              </w:rPr>
              <w:t>Le vacanze preferite dagli Italiani.</w:t>
            </w:r>
          </w:p>
          <w:p w14:paraId="495E34E2" w14:textId="02148C71" w:rsidR="00615460" w:rsidRPr="00085CB9" w:rsidRDefault="00615460" w:rsidP="00F74612">
            <w:pPr>
              <w:widowControl w:val="0"/>
              <w:numPr>
                <w:ilvl w:val="0"/>
                <w:numId w:val="4"/>
              </w:numPr>
              <w:tabs>
                <w:tab w:val="left" w:pos="360"/>
              </w:tabs>
              <w:autoSpaceDE w:val="0"/>
              <w:autoSpaceDN w:val="0"/>
              <w:adjustRightInd w:val="0"/>
              <w:ind w:hanging="365"/>
              <w:jc w:val="both"/>
              <w:rPr>
                <w:rFonts w:ascii="Arial" w:hAnsi="Arial" w:cs="Arial"/>
                <w:sz w:val="20"/>
                <w:szCs w:val="22"/>
                <w:lang w:val="es-ES"/>
              </w:rPr>
            </w:pPr>
            <w:r>
              <w:rPr>
                <w:rFonts w:ascii="Arial" w:hAnsi="Arial" w:cs="Arial"/>
                <w:sz w:val="20"/>
                <w:szCs w:val="22"/>
                <w:lang w:val="it-IT"/>
              </w:rPr>
              <w:t xml:space="preserve">Vacanze in montagna: le caratteristiche del </w:t>
            </w:r>
            <w:r w:rsidRPr="00394E8B">
              <w:rPr>
                <w:rFonts w:ascii="Arial" w:hAnsi="Arial" w:cs="Arial"/>
                <w:sz w:val="20"/>
                <w:szCs w:val="22"/>
                <w:lang w:val="it-IT"/>
              </w:rPr>
              <w:t>Friuli-Venezia Giulia</w:t>
            </w:r>
            <w:r>
              <w:rPr>
                <w:rFonts w:ascii="Arial" w:hAnsi="Arial" w:cs="Arial"/>
                <w:sz w:val="20"/>
                <w:szCs w:val="22"/>
                <w:lang w:val="it-IT"/>
              </w:rPr>
              <w:t xml:space="preserve"> e degli Appennini</w:t>
            </w:r>
          </w:p>
          <w:p w14:paraId="4576415D" w14:textId="35C84381" w:rsidR="00615460" w:rsidRPr="00085CB9" w:rsidRDefault="00615460" w:rsidP="00F74612">
            <w:pPr>
              <w:widowControl w:val="0"/>
              <w:tabs>
                <w:tab w:val="left" w:pos="360"/>
              </w:tabs>
              <w:autoSpaceDE w:val="0"/>
              <w:autoSpaceDN w:val="0"/>
              <w:adjustRightInd w:val="0"/>
              <w:ind w:left="355"/>
              <w:jc w:val="both"/>
              <w:rPr>
                <w:rFonts w:ascii="Arial" w:hAnsi="Arial" w:cs="Arial"/>
                <w:sz w:val="20"/>
                <w:szCs w:val="22"/>
                <w:lang w:val="es-ES"/>
              </w:rPr>
            </w:pPr>
          </w:p>
        </w:tc>
        <w:tc>
          <w:tcPr>
            <w:tcW w:w="5670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64B66460" w14:textId="4156DE9F" w:rsidR="00615460" w:rsidRPr="0081196C" w:rsidRDefault="00615460" w:rsidP="00855DA7">
            <w:pPr>
              <w:widowControl w:val="0"/>
              <w:tabs>
                <w:tab w:val="left" w:pos="360"/>
              </w:tabs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2"/>
                <w:lang w:val="it-IT"/>
              </w:rPr>
            </w:pPr>
            <w:r w:rsidRPr="0081196C">
              <w:rPr>
                <w:rFonts w:ascii="Arial" w:hAnsi="Arial" w:cs="Arial"/>
                <w:b/>
                <w:sz w:val="20"/>
                <w:szCs w:val="22"/>
                <w:lang w:val="it-IT"/>
              </w:rPr>
              <w:t>Competenza comunicativa</w:t>
            </w:r>
            <w:r w:rsidRPr="0081196C">
              <w:rPr>
                <w:rFonts w:ascii="Arial" w:hAnsi="Arial" w:cs="Arial"/>
                <w:sz w:val="20"/>
                <w:szCs w:val="22"/>
                <w:lang w:val="it-IT"/>
              </w:rPr>
              <w:t>: esprimere opinioni, giudizi,</w:t>
            </w:r>
            <w:r>
              <w:rPr>
                <w:rFonts w:ascii="Arial" w:hAnsi="Arial" w:cs="Arial"/>
                <w:sz w:val="20"/>
                <w:szCs w:val="22"/>
                <w:lang w:val="it-IT"/>
              </w:rPr>
              <w:t xml:space="preserve"> sentimenti;</w:t>
            </w:r>
            <w:r w:rsidRPr="0081196C">
              <w:rPr>
                <w:rFonts w:ascii="Arial" w:hAnsi="Arial" w:cs="Arial"/>
                <w:sz w:val="20"/>
                <w:szCs w:val="22"/>
                <w:lang w:val="it-IT"/>
              </w:rPr>
              <w:t xml:space="preserve"> fare ipotesi, chiedere e dare consigli, commentare dati e fatti.</w:t>
            </w:r>
          </w:p>
          <w:p w14:paraId="44359DAD" w14:textId="77777777" w:rsidR="00615460" w:rsidRPr="0081196C" w:rsidRDefault="00615460" w:rsidP="00855DA7">
            <w:pPr>
              <w:widowControl w:val="0"/>
              <w:tabs>
                <w:tab w:val="left" w:pos="360"/>
              </w:tabs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2"/>
                <w:lang w:val="it-IT"/>
              </w:rPr>
            </w:pPr>
          </w:p>
          <w:p w14:paraId="57EED7C7" w14:textId="77777777" w:rsidR="00615460" w:rsidRPr="0081196C" w:rsidRDefault="00615460" w:rsidP="00855DA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sz w:val="20"/>
                <w:szCs w:val="22"/>
                <w:lang w:val="it-IT"/>
              </w:rPr>
            </w:pPr>
          </w:p>
          <w:p w14:paraId="00D8D6A5" w14:textId="114C17E2" w:rsidR="00615460" w:rsidRPr="0081196C" w:rsidRDefault="00615460" w:rsidP="00855DA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2"/>
                <w:lang w:val="it-IT"/>
              </w:rPr>
            </w:pPr>
            <w:r w:rsidRPr="0081196C">
              <w:rPr>
                <w:rFonts w:ascii="Arial" w:hAnsi="Arial" w:cs="Arial"/>
                <w:b/>
                <w:sz w:val="20"/>
                <w:szCs w:val="22"/>
                <w:lang w:val="it-IT"/>
              </w:rPr>
              <w:t>Competenza linguistica</w:t>
            </w:r>
            <w:r w:rsidRPr="0081196C">
              <w:rPr>
                <w:rFonts w:ascii="Arial" w:hAnsi="Arial" w:cs="Arial"/>
                <w:sz w:val="20"/>
                <w:szCs w:val="22"/>
                <w:lang w:val="it-IT"/>
              </w:rPr>
              <w:t xml:space="preserve">: ripasso (i sostantivi con forme plurali irregolari; nomi d’agente masc./fem, l’articolo con i nomi geografici.); morfosintattica, sintattica e lessicale; le forme impersonali </w:t>
            </w:r>
            <w:r w:rsidRPr="0081196C">
              <w:rPr>
                <w:rFonts w:ascii="Arial" w:hAnsi="Arial" w:cs="Arial"/>
                <w:i/>
                <w:sz w:val="20"/>
                <w:szCs w:val="22"/>
                <w:lang w:val="it-IT"/>
              </w:rPr>
              <w:t>vs.</w:t>
            </w:r>
            <w:r w:rsidRPr="0081196C">
              <w:rPr>
                <w:rFonts w:ascii="Arial" w:hAnsi="Arial" w:cs="Arial"/>
                <w:sz w:val="20"/>
                <w:szCs w:val="22"/>
                <w:lang w:val="it-IT"/>
              </w:rPr>
              <w:t xml:space="preserve"> si passivante.</w:t>
            </w:r>
          </w:p>
          <w:p w14:paraId="19AF3A41" w14:textId="77777777" w:rsidR="00615460" w:rsidRPr="0081196C" w:rsidRDefault="00615460" w:rsidP="00855DA7">
            <w:pPr>
              <w:widowControl w:val="0"/>
              <w:tabs>
                <w:tab w:val="left" w:pos="360"/>
              </w:tabs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2"/>
                <w:lang w:val="it-IT"/>
              </w:rPr>
            </w:pPr>
          </w:p>
          <w:p w14:paraId="725A9FEF" w14:textId="77777777" w:rsidR="00615460" w:rsidRPr="0081196C" w:rsidRDefault="00615460" w:rsidP="00855DA7">
            <w:pPr>
              <w:widowControl w:val="0"/>
              <w:tabs>
                <w:tab w:val="left" w:pos="360"/>
              </w:tabs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2"/>
                <w:lang w:val="it-IT"/>
              </w:rPr>
            </w:pPr>
          </w:p>
          <w:p w14:paraId="19B694BE" w14:textId="7771D47F" w:rsidR="00615460" w:rsidRPr="0081196C" w:rsidRDefault="00615460" w:rsidP="00855DA7">
            <w:pPr>
              <w:widowControl w:val="0"/>
              <w:tabs>
                <w:tab w:val="left" w:pos="360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2"/>
                <w:lang w:val="it-IT"/>
              </w:rPr>
            </w:pPr>
            <w:r w:rsidRPr="0081196C">
              <w:rPr>
                <w:rFonts w:ascii="Arial" w:hAnsi="Arial" w:cs="Arial"/>
                <w:b/>
                <w:sz w:val="20"/>
                <w:szCs w:val="22"/>
                <w:lang w:val="it-IT"/>
              </w:rPr>
              <w:t xml:space="preserve">Competenza testuale: </w:t>
            </w:r>
            <w:r>
              <w:rPr>
                <w:rFonts w:ascii="Arial" w:hAnsi="Arial" w:cs="Arial"/>
                <w:sz w:val="20"/>
                <w:szCs w:val="22"/>
                <w:lang w:val="it-IT"/>
              </w:rPr>
              <w:t>esprimere opinioni, sensazioni, sentimenti</w:t>
            </w:r>
            <w:r w:rsidRPr="0081196C">
              <w:rPr>
                <w:rFonts w:ascii="Arial" w:hAnsi="Arial" w:cs="Arial"/>
                <w:sz w:val="20"/>
                <w:szCs w:val="22"/>
                <w:lang w:val="it-IT"/>
              </w:rPr>
              <w:t xml:space="preserve"> (oralit</w:t>
            </w:r>
            <w:r>
              <w:rPr>
                <w:rFonts w:ascii="Arial" w:hAnsi="Arial" w:cs="Arial"/>
                <w:sz w:val="20"/>
                <w:szCs w:val="22"/>
                <w:lang w:val="it-IT"/>
              </w:rPr>
              <w:t>à</w:t>
            </w:r>
            <w:r w:rsidRPr="0081196C">
              <w:rPr>
                <w:rFonts w:ascii="Arial" w:hAnsi="Arial" w:cs="Arial"/>
                <w:sz w:val="20"/>
                <w:szCs w:val="22"/>
                <w:lang w:val="it-IT"/>
              </w:rPr>
              <w:t xml:space="preserve">), traduzione (scrittura), articolo (lettura), </w:t>
            </w:r>
            <w:r>
              <w:rPr>
                <w:rFonts w:ascii="Arial" w:hAnsi="Arial" w:cs="Arial"/>
                <w:sz w:val="20"/>
                <w:szCs w:val="22"/>
                <w:lang w:val="it-IT"/>
              </w:rPr>
              <w:t>interviste radiofoniche e spettacoli teatrali/televisivi</w:t>
            </w:r>
            <w:r w:rsidRPr="0081196C">
              <w:rPr>
                <w:rFonts w:ascii="Arial" w:hAnsi="Arial" w:cs="Arial"/>
                <w:sz w:val="20"/>
                <w:szCs w:val="22"/>
                <w:lang w:val="it-IT"/>
              </w:rPr>
              <w:t xml:space="preserve"> (ascolto)</w:t>
            </w:r>
            <w:r>
              <w:rPr>
                <w:rFonts w:ascii="Arial" w:hAnsi="Arial" w:cs="Arial"/>
                <w:sz w:val="20"/>
                <w:szCs w:val="22"/>
                <w:lang w:val="it-IT"/>
              </w:rPr>
              <w:t>.</w:t>
            </w:r>
            <w:r w:rsidRPr="0081196C">
              <w:rPr>
                <w:rFonts w:ascii="Arial" w:hAnsi="Arial" w:cs="Arial"/>
                <w:b/>
                <w:sz w:val="20"/>
                <w:szCs w:val="22"/>
                <w:lang w:val="it-IT"/>
              </w:rPr>
              <w:t xml:space="preserve"> </w:t>
            </w:r>
          </w:p>
          <w:p w14:paraId="32A6FB2F" w14:textId="77777777" w:rsidR="00615460" w:rsidRDefault="00615460" w:rsidP="00855DA7">
            <w:pPr>
              <w:widowControl w:val="0"/>
              <w:tabs>
                <w:tab w:val="left" w:pos="360"/>
              </w:tabs>
              <w:autoSpaceDE w:val="0"/>
              <w:autoSpaceDN w:val="0"/>
              <w:adjustRightInd w:val="0"/>
              <w:rPr>
                <w:rFonts w:ascii="Arial" w:hAnsi="Arial" w:cs="Arial"/>
                <w:color w:val="00007F"/>
                <w:sz w:val="20"/>
                <w:szCs w:val="22"/>
                <w:lang w:val="it-IT"/>
              </w:rPr>
            </w:pPr>
          </w:p>
          <w:p w14:paraId="0C74F11A" w14:textId="77777777" w:rsidR="00615460" w:rsidRPr="0081196C" w:rsidRDefault="00615460" w:rsidP="00855DA7">
            <w:pPr>
              <w:widowControl w:val="0"/>
              <w:tabs>
                <w:tab w:val="left" w:pos="360"/>
              </w:tabs>
              <w:autoSpaceDE w:val="0"/>
              <w:autoSpaceDN w:val="0"/>
              <w:adjustRightInd w:val="0"/>
              <w:rPr>
                <w:rFonts w:ascii="Arial" w:hAnsi="Arial" w:cs="Arial"/>
                <w:color w:val="00007F"/>
                <w:sz w:val="20"/>
                <w:szCs w:val="22"/>
                <w:lang w:val="it-IT"/>
              </w:rPr>
            </w:pPr>
          </w:p>
        </w:tc>
      </w:tr>
      <w:tr w:rsidR="00615460" w:rsidRPr="0081196C" w14:paraId="70BE34EC" w14:textId="77777777" w:rsidTr="00855DA7">
        <w:trPr>
          <w:trHeight w:val="829"/>
        </w:trPr>
        <w:tc>
          <w:tcPr>
            <w:tcW w:w="496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54E73080" w14:textId="77777777" w:rsidR="00615460" w:rsidRPr="0081196C" w:rsidRDefault="00615460" w:rsidP="00855DA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sz w:val="20"/>
                <w:szCs w:val="22"/>
                <w:lang w:val="it-IT"/>
              </w:rPr>
            </w:pPr>
            <w:r w:rsidRPr="0081196C">
              <w:rPr>
                <w:rFonts w:ascii="Arial" w:hAnsi="Arial" w:cs="Arial"/>
                <w:b/>
                <w:sz w:val="20"/>
                <w:szCs w:val="22"/>
                <w:lang w:val="it-IT"/>
              </w:rPr>
              <w:t>2</w:t>
            </w:r>
          </w:p>
          <w:p w14:paraId="443C6FCC" w14:textId="77777777" w:rsidR="00615460" w:rsidRPr="0081196C" w:rsidRDefault="00615460" w:rsidP="00855DA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2"/>
                <w:lang w:val="it-IT"/>
              </w:rPr>
            </w:pPr>
          </w:p>
        </w:tc>
        <w:tc>
          <w:tcPr>
            <w:tcW w:w="4252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14:paraId="5D99C205" w14:textId="4C02CD53" w:rsidR="00615460" w:rsidRPr="0081196C" w:rsidRDefault="00615460" w:rsidP="00855DA7">
            <w:pPr>
              <w:widowControl w:val="0"/>
              <w:tabs>
                <w:tab w:val="left" w:pos="360"/>
              </w:tabs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sz w:val="20"/>
                <w:szCs w:val="22"/>
                <w:lang w:val="it-IT"/>
              </w:rPr>
            </w:pPr>
            <w:r w:rsidRPr="0081196C">
              <w:rPr>
                <w:rFonts w:ascii="Arial" w:hAnsi="Arial" w:cs="Arial"/>
                <w:b/>
                <w:sz w:val="20"/>
                <w:szCs w:val="22"/>
                <w:lang w:val="it-IT"/>
              </w:rPr>
              <w:t xml:space="preserve">M1 Geografia: </w:t>
            </w:r>
            <w:r>
              <w:rPr>
                <w:rFonts w:ascii="Arial" w:hAnsi="Arial" w:cs="Arial"/>
                <w:b/>
                <w:sz w:val="20"/>
                <w:szCs w:val="22"/>
                <w:lang w:val="it-IT"/>
              </w:rPr>
              <w:t>MARI E MONTI</w:t>
            </w:r>
          </w:p>
          <w:p w14:paraId="6EB51CA5" w14:textId="77777777" w:rsidR="00615460" w:rsidRPr="0081196C" w:rsidRDefault="00615460" w:rsidP="00862C10">
            <w:pPr>
              <w:widowControl w:val="0"/>
              <w:numPr>
                <w:ilvl w:val="0"/>
                <w:numId w:val="5"/>
              </w:numPr>
              <w:tabs>
                <w:tab w:val="left" w:pos="360"/>
              </w:tabs>
              <w:autoSpaceDE w:val="0"/>
              <w:autoSpaceDN w:val="0"/>
              <w:adjustRightInd w:val="0"/>
              <w:ind w:hanging="365"/>
              <w:jc w:val="both"/>
              <w:rPr>
                <w:rFonts w:ascii="Arial" w:hAnsi="Arial" w:cs="Arial"/>
                <w:sz w:val="20"/>
                <w:szCs w:val="22"/>
                <w:lang w:val="it-IT"/>
              </w:rPr>
            </w:pPr>
            <w:r>
              <w:rPr>
                <w:rFonts w:ascii="Arial" w:hAnsi="Arial" w:cs="Arial"/>
                <w:sz w:val="20"/>
                <w:szCs w:val="22"/>
                <w:lang w:val="it-IT"/>
              </w:rPr>
              <w:t>Andare in montagna</w:t>
            </w:r>
          </w:p>
          <w:p w14:paraId="165535F5" w14:textId="54EB98D6" w:rsidR="00615460" w:rsidRPr="00615460" w:rsidRDefault="00615460" w:rsidP="00615460">
            <w:pPr>
              <w:widowControl w:val="0"/>
              <w:numPr>
                <w:ilvl w:val="0"/>
                <w:numId w:val="5"/>
              </w:numPr>
              <w:tabs>
                <w:tab w:val="left" w:pos="360"/>
              </w:tabs>
              <w:autoSpaceDE w:val="0"/>
              <w:autoSpaceDN w:val="0"/>
              <w:adjustRightInd w:val="0"/>
              <w:ind w:hanging="365"/>
              <w:jc w:val="both"/>
              <w:rPr>
                <w:rFonts w:ascii="Arial" w:hAnsi="Arial" w:cs="Arial"/>
                <w:sz w:val="20"/>
                <w:szCs w:val="22"/>
                <w:lang w:val="it-IT"/>
              </w:rPr>
            </w:pPr>
            <w:r w:rsidRPr="00394E8B">
              <w:rPr>
                <w:rFonts w:ascii="Arial" w:hAnsi="Arial" w:cs="Arial"/>
                <w:sz w:val="20"/>
                <w:szCs w:val="22"/>
                <w:lang w:val="it-IT"/>
              </w:rPr>
              <w:t>Mauro Corona: intervista radiofonica</w:t>
            </w:r>
          </w:p>
          <w:p w14:paraId="5E03BAEA" w14:textId="77777777" w:rsidR="00615460" w:rsidRPr="0081196C" w:rsidRDefault="00615460" w:rsidP="00855DA7">
            <w:pPr>
              <w:widowControl w:val="0"/>
              <w:tabs>
                <w:tab w:val="left" w:pos="360"/>
              </w:tabs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2"/>
                <w:lang w:val="it-IT"/>
              </w:rPr>
            </w:pPr>
          </w:p>
        </w:tc>
        <w:tc>
          <w:tcPr>
            <w:tcW w:w="5670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14:paraId="502684B7" w14:textId="77777777" w:rsidR="00615460" w:rsidRPr="0081196C" w:rsidRDefault="00615460" w:rsidP="00855DA7">
            <w:pPr>
              <w:widowControl w:val="0"/>
              <w:tabs>
                <w:tab w:val="left" w:pos="360"/>
              </w:tabs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7F"/>
                <w:sz w:val="20"/>
                <w:szCs w:val="22"/>
                <w:lang w:val="it-IT"/>
              </w:rPr>
            </w:pPr>
          </w:p>
        </w:tc>
      </w:tr>
      <w:tr w:rsidR="00615460" w:rsidRPr="0081196C" w14:paraId="276D80DD" w14:textId="77777777" w:rsidTr="003F48A4">
        <w:trPr>
          <w:trHeight w:val="742"/>
        </w:trPr>
        <w:tc>
          <w:tcPr>
            <w:tcW w:w="496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4C0136C6" w14:textId="77777777" w:rsidR="00615460" w:rsidRPr="0081196C" w:rsidRDefault="00615460" w:rsidP="00855DA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sz w:val="20"/>
                <w:szCs w:val="22"/>
                <w:lang w:val="it-IT"/>
              </w:rPr>
            </w:pPr>
            <w:r w:rsidRPr="0081196C">
              <w:rPr>
                <w:rFonts w:ascii="Arial" w:hAnsi="Arial" w:cs="Arial"/>
                <w:b/>
                <w:sz w:val="20"/>
                <w:szCs w:val="22"/>
                <w:lang w:val="it-IT"/>
              </w:rPr>
              <w:t>3</w:t>
            </w:r>
          </w:p>
          <w:p w14:paraId="7728625C" w14:textId="77777777" w:rsidR="00615460" w:rsidRDefault="00615460" w:rsidP="00855DA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sz w:val="20"/>
                <w:szCs w:val="22"/>
                <w:lang w:val="it-IT"/>
              </w:rPr>
            </w:pPr>
          </w:p>
          <w:p w14:paraId="659F1947" w14:textId="77777777" w:rsidR="00615460" w:rsidRPr="0081196C" w:rsidRDefault="00615460" w:rsidP="00855DA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sz w:val="20"/>
                <w:szCs w:val="22"/>
                <w:lang w:val="it-IT"/>
              </w:rPr>
            </w:pPr>
          </w:p>
        </w:tc>
        <w:tc>
          <w:tcPr>
            <w:tcW w:w="4252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2399A059" w14:textId="41453B9A" w:rsidR="00615460" w:rsidRPr="0081196C" w:rsidRDefault="00615460" w:rsidP="00855DA7">
            <w:pPr>
              <w:widowControl w:val="0"/>
              <w:tabs>
                <w:tab w:val="left" w:pos="360"/>
              </w:tabs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sz w:val="20"/>
                <w:szCs w:val="22"/>
                <w:lang w:val="it-IT"/>
              </w:rPr>
            </w:pPr>
            <w:r w:rsidRPr="0081196C">
              <w:rPr>
                <w:rFonts w:ascii="Arial" w:hAnsi="Arial" w:cs="Arial"/>
                <w:b/>
                <w:sz w:val="20"/>
                <w:szCs w:val="22"/>
                <w:lang w:val="it-IT"/>
              </w:rPr>
              <w:t xml:space="preserve">M1 Geografia: </w:t>
            </w:r>
            <w:r>
              <w:rPr>
                <w:rFonts w:ascii="Arial" w:hAnsi="Arial" w:cs="Arial"/>
                <w:b/>
                <w:sz w:val="20"/>
                <w:szCs w:val="22"/>
                <w:lang w:val="it-IT"/>
              </w:rPr>
              <w:t>MARI E MONTI</w:t>
            </w:r>
          </w:p>
          <w:p w14:paraId="17ECBB06" w14:textId="0090696F" w:rsidR="00615460" w:rsidRDefault="00615460" w:rsidP="00615460">
            <w:pPr>
              <w:widowControl w:val="0"/>
              <w:numPr>
                <w:ilvl w:val="0"/>
                <w:numId w:val="6"/>
              </w:numPr>
              <w:tabs>
                <w:tab w:val="left" w:pos="360"/>
              </w:tabs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2"/>
                <w:lang w:val="it-IT"/>
              </w:rPr>
            </w:pPr>
            <w:r w:rsidRPr="00394E8B">
              <w:rPr>
                <w:rFonts w:ascii="Arial" w:hAnsi="Arial" w:cs="Arial"/>
                <w:sz w:val="20"/>
                <w:szCs w:val="22"/>
                <w:lang w:val="it-IT"/>
              </w:rPr>
              <w:t>Marco Paolini:</w:t>
            </w:r>
            <w:r>
              <w:rPr>
                <w:rFonts w:ascii="Arial" w:hAnsi="Arial" w:cs="Arial"/>
                <w:sz w:val="20"/>
                <w:szCs w:val="22"/>
                <w:lang w:val="it-IT"/>
              </w:rPr>
              <w:t xml:space="preserve"> il Vajont, un’orazione civile</w:t>
            </w:r>
          </w:p>
          <w:p w14:paraId="51CEFDDF" w14:textId="77777777" w:rsidR="00615460" w:rsidRPr="0081196C" w:rsidRDefault="00615460" w:rsidP="00855DA7">
            <w:pPr>
              <w:widowControl w:val="0"/>
              <w:tabs>
                <w:tab w:val="left" w:pos="360"/>
              </w:tabs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660066"/>
                <w:sz w:val="20"/>
                <w:szCs w:val="22"/>
                <w:lang w:val="it-IT"/>
              </w:rPr>
            </w:pPr>
          </w:p>
        </w:tc>
        <w:tc>
          <w:tcPr>
            <w:tcW w:w="5670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14:paraId="0CEE277C" w14:textId="77777777" w:rsidR="00615460" w:rsidRPr="0081196C" w:rsidRDefault="00615460" w:rsidP="00855DA7">
            <w:pPr>
              <w:widowControl w:val="0"/>
              <w:tabs>
                <w:tab w:val="left" w:pos="360"/>
              </w:tabs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7F"/>
                <w:sz w:val="20"/>
                <w:szCs w:val="22"/>
                <w:lang w:val="it-IT"/>
              </w:rPr>
            </w:pPr>
          </w:p>
        </w:tc>
      </w:tr>
      <w:tr w:rsidR="00615460" w:rsidRPr="0081196C" w14:paraId="762096F8" w14:textId="77777777" w:rsidTr="00615460">
        <w:trPr>
          <w:trHeight w:val="882"/>
        </w:trPr>
        <w:tc>
          <w:tcPr>
            <w:tcW w:w="496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2F50CE" w14:textId="0F07AF67" w:rsidR="00615460" w:rsidRPr="0081196C" w:rsidRDefault="00615460" w:rsidP="00855DA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sz w:val="20"/>
                <w:szCs w:val="22"/>
                <w:lang w:val="it-IT"/>
              </w:rPr>
            </w:pPr>
            <w:r>
              <w:rPr>
                <w:rFonts w:ascii="Arial" w:hAnsi="Arial" w:cs="Arial"/>
                <w:b/>
                <w:sz w:val="20"/>
                <w:szCs w:val="22"/>
                <w:lang w:val="it-IT"/>
              </w:rPr>
              <w:t>4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C05074" w14:textId="77777777" w:rsidR="00615460" w:rsidRPr="0081196C" w:rsidRDefault="00615460" w:rsidP="00615460">
            <w:pPr>
              <w:widowControl w:val="0"/>
              <w:tabs>
                <w:tab w:val="left" w:pos="360"/>
              </w:tabs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sz w:val="20"/>
                <w:szCs w:val="22"/>
                <w:lang w:val="it-IT"/>
              </w:rPr>
            </w:pPr>
            <w:r w:rsidRPr="0081196C">
              <w:rPr>
                <w:rFonts w:ascii="Arial" w:hAnsi="Arial" w:cs="Arial"/>
                <w:b/>
                <w:sz w:val="20"/>
                <w:szCs w:val="22"/>
                <w:lang w:val="it-IT"/>
              </w:rPr>
              <w:t xml:space="preserve">M1 Geografia: </w:t>
            </w:r>
            <w:r>
              <w:rPr>
                <w:rFonts w:ascii="Arial" w:hAnsi="Arial" w:cs="Arial"/>
                <w:b/>
                <w:sz w:val="20"/>
                <w:szCs w:val="22"/>
                <w:lang w:val="it-IT"/>
              </w:rPr>
              <w:t>MARI E MONTI</w:t>
            </w:r>
          </w:p>
          <w:p w14:paraId="1BE1DFBB" w14:textId="07A4688E" w:rsidR="00615460" w:rsidRDefault="00615460" w:rsidP="00615460">
            <w:pPr>
              <w:widowControl w:val="0"/>
              <w:numPr>
                <w:ilvl w:val="0"/>
                <w:numId w:val="6"/>
              </w:numPr>
              <w:tabs>
                <w:tab w:val="left" w:pos="360"/>
              </w:tabs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2"/>
                <w:lang w:val="it-IT"/>
              </w:rPr>
            </w:pPr>
            <w:r>
              <w:rPr>
                <w:rFonts w:ascii="Arial" w:hAnsi="Arial" w:cs="Arial"/>
                <w:sz w:val="20"/>
                <w:szCs w:val="22"/>
                <w:lang w:val="it-IT"/>
              </w:rPr>
              <w:t>Il Vajont</w:t>
            </w:r>
            <w:r w:rsidRPr="00394E8B">
              <w:rPr>
                <w:rFonts w:ascii="Arial" w:hAnsi="Arial" w:cs="Arial"/>
                <w:sz w:val="20"/>
                <w:szCs w:val="22"/>
                <w:lang w:val="it-IT"/>
              </w:rPr>
              <w:t>:</w:t>
            </w:r>
            <w:r>
              <w:rPr>
                <w:rFonts w:ascii="Arial" w:hAnsi="Arial" w:cs="Arial"/>
                <w:sz w:val="20"/>
                <w:szCs w:val="22"/>
                <w:lang w:val="it-IT"/>
              </w:rPr>
              <w:t xml:space="preserve"> testimonianze</w:t>
            </w:r>
          </w:p>
          <w:p w14:paraId="4350D4FC" w14:textId="43EE6CDF" w:rsidR="00615460" w:rsidRPr="00615460" w:rsidRDefault="00615460" w:rsidP="00615460">
            <w:pPr>
              <w:widowControl w:val="0"/>
              <w:numPr>
                <w:ilvl w:val="0"/>
                <w:numId w:val="6"/>
              </w:numPr>
              <w:tabs>
                <w:tab w:val="left" w:pos="360"/>
              </w:tabs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2"/>
                <w:lang w:val="it-IT"/>
              </w:rPr>
            </w:pPr>
            <w:r>
              <w:rPr>
                <w:rFonts w:ascii="Arial" w:hAnsi="Arial" w:cs="Arial"/>
                <w:sz w:val="20"/>
                <w:szCs w:val="22"/>
                <w:lang w:val="it-IT"/>
              </w:rPr>
              <w:t>Tina Merlin</w:t>
            </w:r>
          </w:p>
          <w:p w14:paraId="3A3BA9A8" w14:textId="77777777" w:rsidR="00615460" w:rsidRPr="0081196C" w:rsidRDefault="00615460" w:rsidP="00855DA7">
            <w:pPr>
              <w:widowControl w:val="0"/>
              <w:tabs>
                <w:tab w:val="left" w:pos="360"/>
              </w:tabs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sz w:val="20"/>
                <w:szCs w:val="22"/>
                <w:lang w:val="it-IT"/>
              </w:rPr>
            </w:pPr>
          </w:p>
        </w:tc>
        <w:tc>
          <w:tcPr>
            <w:tcW w:w="5670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E85C10" w14:textId="77777777" w:rsidR="00615460" w:rsidRPr="0081196C" w:rsidRDefault="00615460" w:rsidP="00855DA7">
            <w:pPr>
              <w:widowControl w:val="0"/>
              <w:tabs>
                <w:tab w:val="left" w:pos="360"/>
              </w:tabs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7F"/>
                <w:sz w:val="20"/>
                <w:szCs w:val="22"/>
                <w:lang w:val="it-IT"/>
              </w:rPr>
            </w:pPr>
          </w:p>
        </w:tc>
      </w:tr>
      <w:tr w:rsidR="0040168A" w:rsidRPr="0081196C" w14:paraId="55468DE3" w14:textId="77777777" w:rsidTr="0040168A">
        <w:trPr>
          <w:trHeight w:val="811"/>
        </w:trPr>
        <w:tc>
          <w:tcPr>
            <w:tcW w:w="4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F55655" w14:textId="4794C411" w:rsidR="0040168A" w:rsidRPr="0081196C" w:rsidRDefault="0040168A" w:rsidP="00855DA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sz w:val="20"/>
                <w:szCs w:val="22"/>
                <w:lang w:val="it-IT"/>
              </w:rPr>
            </w:pPr>
            <w:r>
              <w:rPr>
                <w:rFonts w:ascii="Arial" w:hAnsi="Arial" w:cs="Arial"/>
                <w:b/>
                <w:sz w:val="20"/>
                <w:szCs w:val="22"/>
                <w:lang w:val="it-IT"/>
              </w:rPr>
              <w:t>5</w:t>
            </w:r>
          </w:p>
          <w:p w14:paraId="14FDCFA0" w14:textId="77777777" w:rsidR="0040168A" w:rsidRPr="0081196C" w:rsidRDefault="0040168A" w:rsidP="00855DA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sz w:val="20"/>
                <w:szCs w:val="22"/>
                <w:lang w:val="it-IT"/>
              </w:rPr>
            </w:pPr>
          </w:p>
        </w:tc>
        <w:tc>
          <w:tcPr>
            <w:tcW w:w="42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12F14F" w14:textId="77777777" w:rsidR="0040168A" w:rsidRPr="0081196C" w:rsidRDefault="0040168A" w:rsidP="00855DA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bCs/>
                <w:iCs/>
                <w:color w:val="008000"/>
                <w:sz w:val="20"/>
                <w:szCs w:val="22"/>
                <w:lang w:val="it-IT"/>
              </w:rPr>
            </w:pPr>
            <w:r w:rsidRPr="0081196C">
              <w:rPr>
                <w:rFonts w:ascii="Arial" w:hAnsi="Arial" w:cs="Arial"/>
                <w:b/>
                <w:bCs/>
                <w:iCs/>
                <w:color w:val="008000"/>
                <w:sz w:val="20"/>
                <w:szCs w:val="22"/>
                <w:lang w:val="it-IT"/>
              </w:rPr>
              <w:t xml:space="preserve">M2 Società: l’architettura </w:t>
            </w:r>
          </w:p>
          <w:p w14:paraId="546BCBD3" w14:textId="02414E0A" w:rsidR="0040168A" w:rsidRPr="0081196C" w:rsidRDefault="0040168A" w:rsidP="00862C10">
            <w:pPr>
              <w:widowControl w:val="0"/>
              <w:numPr>
                <w:ilvl w:val="0"/>
                <w:numId w:val="8"/>
              </w:num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  <w:iCs/>
                <w:color w:val="008000"/>
                <w:sz w:val="20"/>
                <w:szCs w:val="22"/>
                <w:lang w:val="it-IT"/>
              </w:rPr>
            </w:pPr>
            <w:r w:rsidRPr="0040168A">
              <w:rPr>
                <w:rFonts w:ascii="Arial" w:hAnsi="Arial" w:cs="Arial"/>
                <w:color w:val="538135" w:themeColor="accent6" w:themeShade="BF"/>
                <w:sz w:val="20"/>
                <w:szCs w:val="22"/>
                <w:lang w:val="it-IT"/>
              </w:rPr>
              <w:t>La città ideale</w:t>
            </w:r>
            <w:r>
              <w:rPr>
                <w:rFonts w:ascii="Arial" w:hAnsi="Arial" w:cs="Arial"/>
                <w:color w:val="008000"/>
                <w:sz w:val="20"/>
                <w:szCs w:val="22"/>
                <w:lang w:val="it-IT"/>
              </w:rPr>
              <w:t xml:space="preserve">: </w:t>
            </w:r>
            <w:r w:rsidRPr="0040168A">
              <w:rPr>
                <w:rFonts w:ascii="Arial" w:hAnsi="Arial" w:cs="Arial"/>
                <w:color w:val="538135" w:themeColor="accent6" w:themeShade="BF"/>
                <w:sz w:val="20"/>
                <w:szCs w:val="22"/>
                <w:lang w:val="it-IT"/>
              </w:rPr>
              <w:t>da Pienza a Urbino</w:t>
            </w:r>
            <w:r>
              <w:rPr>
                <w:rFonts w:ascii="Arial" w:hAnsi="Arial" w:cs="Arial"/>
                <w:color w:val="008000"/>
                <w:sz w:val="20"/>
                <w:szCs w:val="22"/>
                <w:lang w:val="it-IT"/>
              </w:rPr>
              <w:t xml:space="preserve"> </w:t>
            </w:r>
          </w:p>
        </w:tc>
        <w:tc>
          <w:tcPr>
            <w:tcW w:w="5670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46773DB6" w14:textId="6CEFF999" w:rsidR="0040168A" w:rsidRPr="0081196C" w:rsidRDefault="0040168A" w:rsidP="00855DA7">
            <w:pPr>
              <w:widowControl w:val="0"/>
              <w:tabs>
                <w:tab w:val="left" w:pos="360"/>
              </w:tabs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8000"/>
                <w:sz w:val="20"/>
                <w:szCs w:val="22"/>
                <w:lang w:val="it-IT"/>
              </w:rPr>
            </w:pPr>
            <w:r w:rsidRPr="0081196C">
              <w:rPr>
                <w:rFonts w:ascii="Arial" w:hAnsi="Arial" w:cs="Arial"/>
                <w:b/>
                <w:color w:val="008000"/>
                <w:sz w:val="20"/>
                <w:szCs w:val="22"/>
                <w:lang w:val="it-IT"/>
              </w:rPr>
              <w:t>Competenza comunicativa</w:t>
            </w:r>
            <w:r w:rsidRPr="0081196C">
              <w:rPr>
                <w:rFonts w:ascii="Arial" w:hAnsi="Arial" w:cs="Arial"/>
                <w:color w:val="008000"/>
                <w:sz w:val="20"/>
                <w:szCs w:val="22"/>
                <w:lang w:val="it-IT"/>
              </w:rPr>
              <w:t xml:space="preserve">: </w:t>
            </w:r>
            <w:r w:rsidR="00111437">
              <w:rPr>
                <w:rFonts w:ascii="Arial" w:hAnsi="Arial" w:cs="Arial"/>
                <w:color w:val="008000"/>
                <w:sz w:val="20"/>
                <w:szCs w:val="22"/>
                <w:lang w:val="it-IT"/>
              </w:rPr>
              <w:t xml:space="preserve">discutere dei cambiamenti e saper utilizzare il lessico delle nuove frontiere per la sostenibilità. </w:t>
            </w:r>
          </w:p>
          <w:p w14:paraId="678743B6" w14:textId="77777777" w:rsidR="0040168A" w:rsidRPr="0081196C" w:rsidRDefault="0040168A" w:rsidP="00855DA7">
            <w:pPr>
              <w:widowControl w:val="0"/>
              <w:tabs>
                <w:tab w:val="left" w:pos="360"/>
              </w:tabs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8000"/>
                <w:sz w:val="20"/>
                <w:szCs w:val="22"/>
                <w:lang w:val="it-IT"/>
              </w:rPr>
            </w:pPr>
          </w:p>
          <w:p w14:paraId="4B3D79BA" w14:textId="77777777" w:rsidR="0040168A" w:rsidRPr="0081196C" w:rsidRDefault="0040168A" w:rsidP="00855DA7">
            <w:pPr>
              <w:widowControl w:val="0"/>
              <w:tabs>
                <w:tab w:val="left" w:pos="360"/>
              </w:tabs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8000"/>
                <w:sz w:val="20"/>
                <w:szCs w:val="22"/>
                <w:lang w:val="it-IT"/>
              </w:rPr>
            </w:pPr>
            <w:r w:rsidRPr="0081196C">
              <w:rPr>
                <w:rFonts w:ascii="Arial" w:hAnsi="Arial" w:cs="Arial"/>
                <w:b/>
                <w:color w:val="008000"/>
                <w:sz w:val="20"/>
                <w:szCs w:val="22"/>
                <w:lang w:val="it-IT"/>
              </w:rPr>
              <w:t>Competenza linguistica</w:t>
            </w:r>
            <w:r w:rsidRPr="0081196C">
              <w:rPr>
                <w:rFonts w:ascii="Arial" w:hAnsi="Arial" w:cs="Arial"/>
                <w:color w:val="008000"/>
                <w:sz w:val="20"/>
                <w:szCs w:val="22"/>
                <w:lang w:val="it-IT"/>
              </w:rPr>
              <w:t>: la comparazione (degli aggettivi, avverbi; le proposizioni c</w:t>
            </w:r>
            <w:r>
              <w:rPr>
                <w:rFonts w:ascii="Arial" w:hAnsi="Arial" w:cs="Arial"/>
                <w:color w:val="008000"/>
                <w:sz w:val="20"/>
                <w:szCs w:val="22"/>
                <w:lang w:val="it-IT"/>
              </w:rPr>
              <w:t xml:space="preserve">omparative), pronomi relativi; </w:t>
            </w:r>
            <w:r w:rsidRPr="0081196C">
              <w:rPr>
                <w:rFonts w:ascii="Arial" w:hAnsi="Arial" w:cs="Arial"/>
                <w:color w:val="008000"/>
                <w:sz w:val="20"/>
                <w:szCs w:val="22"/>
                <w:lang w:val="it-IT"/>
              </w:rPr>
              <w:t>la sintassi verbale; frase scissa; analisi lessicale.</w:t>
            </w:r>
          </w:p>
          <w:p w14:paraId="1073C1E5" w14:textId="77777777" w:rsidR="0040168A" w:rsidRPr="0081196C" w:rsidRDefault="0040168A" w:rsidP="00855DA7">
            <w:pPr>
              <w:widowControl w:val="0"/>
              <w:tabs>
                <w:tab w:val="left" w:pos="360"/>
              </w:tabs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color w:val="008000"/>
                <w:sz w:val="20"/>
                <w:szCs w:val="22"/>
                <w:lang w:val="it-IT"/>
              </w:rPr>
            </w:pPr>
          </w:p>
          <w:p w14:paraId="43E22231" w14:textId="4E87912C" w:rsidR="0040168A" w:rsidRPr="0081196C" w:rsidRDefault="0040168A" w:rsidP="00855DA7">
            <w:pPr>
              <w:widowControl w:val="0"/>
              <w:tabs>
                <w:tab w:val="left" w:pos="360"/>
              </w:tabs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7F"/>
                <w:sz w:val="20"/>
                <w:szCs w:val="22"/>
                <w:lang w:val="it-IT"/>
              </w:rPr>
            </w:pPr>
            <w:r w:rsidRPr="0081196C">
              <w:rPr>
                <w:rFonts w:ascii="Arial" w:hAnsi="Arial" w:cs="Arial"/>
                <w:b/>
                <w:color w:val="008000"/>
                <w:sz w:val="20"/>
                <w:szCs w:val="22"/>
                <w:lang w:val="it-IT"/>
              </w:rPr>
              <w:t xml:space="preserve">Competenza testuale: </w:t>
            </w:r>
            <w:r w:rsidR="00111437" w:rsidRPr="00111437">
              <w:rPr>
                <w:rFonts w:ascii="Arial" w:hAnsi="Arial" w:cs="Arial"/>
                <w:bCs/>
                <w:color w:val="008000"/>
                <w:sz w:val="20"/>
                <w:szCs w:val="22"/>
                <w:lang w:val="it-IT"/>
              </w:rPr>
              <w:t>descrizioni</w:t>
            </w:r>
            <w:r w:rsidR="00111437">
              <w:rPr>
                <w:rFonts w:ascii="Arial" w:hAnsi="Arial" w:cs="Arial"/>
                <w:b/>
                <w:color w:val="008000"/>
                <w:sz w:val="20"/>
                <w:szCs w:val="22"/>
                <w:lang w:val="it-IT"/>
              </w:rPr>
              <w:t xml:space="preserve"> </w:t>
            </w:r>
            <w:r w:rsidRPr="0081196C">
              <w:rPr>
                <w:rFonts w:ascii="Arial" w:hAnsi="Arial" w:cs="Arial"/>
                <w:color w:val="008000"/>
                <w:sz w:val="20"/>
                <w:szCs w:val="22"/>
                <w:lang w:val="it-IT"/>
              </w:rPr>
              <w:t>(oralit</w:t>
            </w:r>
            <w:r w:rsidR="00111437">
              <w:rPr>
                <w:rFonts w:ascii="Arial" w:hAnsi="Arial" w:cs="Arial"/>
                <w:color w:val="008000"/>
                <w:sz w:val="20"/>
                <w:szCs w:val="22"/>
                <w:lang w:val="it-IT"/>
              </w:rPr>
              <w:t>à</w:t>
            </w:r>
            <w:r w:rsidRPr="0081196C">
              <w:rPr>
                <w:rFonts w:ascii="Arial" w:hAnsi="Arial" w:cs="Arial"/>
                <w:color w:val="008000"/>
                <w:sz w:val="20"/>
                <w:szCs w:val="22"/>
                <w:lang w:val="it-IT"/>
              </w:rPr>
              <w:t xml:space="preserve">), traduzione (scrittura), </w:t>
            </w:r>
            <w:r w:rsidR="00111437">
              <w:rPr>
                <w:rFonts w:ascii="Arial" w:hAnsi="Arial" w:cs="Arial"/>
                <w:color w:val="008000"/>
                <w:sz w:val="20"/>
                <w:szCs w:val="22"/>
                <w:lang w:val="it-IT"/>
              </w:rPr>
              <w:t>interviste</w:t>
            </w:r>
            <w:r w:rsidRPr="0081196C">
              <w:rPr>
                <w:rFonts w:ascii="Arial" w:hAnsi="Arial" w:cs="Arial"/>
                <w:color w:val="008000"/>
                <w:sz w:val="20"/>
                <w:szCs w:val="22"/>
                <w:lang w:val="it-IT"/>
              </w:rPr>
              <w:t xml:space="preserve"> (ascolto), articolo di giornale on-line (lettura)</w:t>
            </w:r>
            <w:r w:rsidRPr="0081196C">
              <w:rPr>
                <w:rFonts w:ascii="Arial" w:hAnsi="Arial" w:cs="Arial"/>
                <w:sz w:val="20"/>
                <w:szCs w:val="22"/>
                <w:lang w:val="it-IT"/>
              </w:rPr>
              <w:t xml:space="preserve"> </w:t>
            </w:r>
          </w:p>
        </w:tc>
      </w:tr>
      <w:tr w:rsidR="0040168A" w:rsidRPr="0081196C" w14:paraId="7FA7818C" w14:textId="77777777" w:rsidTr="00855DA7">
        <w:trPr>
          <w:trHeight w:val="795"/>
        </w:trPr>
        <w:tc>
          <w:tcPr>
            <w:tcW w:w="496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0EBE2060" w14:textId="35A84B61" w:rsidR="0040168A" w:rsidRPr="0081196C" w:rsidRDefault="0040168A" w:rsidP="00855DA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sz w:val="20"/>
                <w:szCs w:val="22"/>
                <w:lang w:val="it-IT"/>
              </w:rPr>
            </w:pPr>
            <w:r>
              <w:rPr>
                <w:rFonts w:ascii="Arial" w:hAnsi="Arial" w:cs="Arial"/>
                <w:b/>
                <w:sz w:val="20"/>
                <w:szCs w:val="22"/>
                <w:lang w:val="it-IT"/>
              </w:rPr>
              <w:t>6</w:t>
            </w:r>
          </w:p>
          <w:p w14:paraId="2EECAD5C" w14:textId="77777777" w:rsidR="0040168A" w:rsidRPr="0081196C" w:rsidRDefault="0040168A" w:rsidP="00855DA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2"/>
                <w:lang w:val="it-IT"/>
              </w:rPr>
            </w:pPr>
          </w:p>
        </w:tc>
        <w:tc>
          <w:tcPr>
            <w:tcW w:w="425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48C37BE3" w14:textId="77777777" w:rsidR="0040168A" w:rsidRPr="0081196C" w:rsidRDefault="0040168A" w:rsidP="00855DA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bCs/>
                <w:iCs/>
                <w:color w:val="008000"/>
                <w:sz w:val="20"/>
                <w:szCs w:val="22"/>
                <w:lang w:val="it-IT"/>
              </w:rPr>
            </w:pPr>
            <w:r w:rsidRPr="0081196C">
              <w:rPr>
                <w:rFonts w:ascii="Arial" w:hAnsi="Arial" w:cs="Arial"/>
                <w:b/>
                <w:bCs/>
                <w:iCs/>
                <w:color w:val="008000"/>
                <w:sz w:val="20"/>
                <w:szCs w:val="22"/>
                <w:lang w:val="it-IT"/>
              </w:rPr>
              <w:t>M2 Società: l’architettura</w:t>
            </w:r>
          </w:p>
          <w:p w14:paraId="06DB527D" w14:textId="77777777" w:rsidR="0040168A" w:rsidRPr="0040168A" w:rsidRDefault="0040168A" w:rsidP="0040168A">
            <w:pPr>
              <w:pStyle w:val="ListParagraph"/>
              <w:widowControl w:val="0"/>
              <w:numPr>
                <w:ilvl w:val="0"/>
                <w:numId w:val="12"/>
              </w:numPr>
              <w:autoSpaceDE w:val="0"/>
              <w:autoSpaceDN w:val="0"/>
              <w:adjustRightInd w:val="0"/>
              <w:ind w:left="279"/>
              <w:jc w:val="both"/>
              <w:rPr>
                <w:rFonts w:ascii="Arial" w:hAnsi="Arial" w:cs="Arial"/>
                <w:bCs/>
                <w:iCs/>
                <w:color w:val="538135" w:themeColor="accent6" w:themeShade="BF"/>
                <w:sz w:val="20"/>
                <w:szCs w:val="22"/>
                <w:lang w:val="it-IT"/>
              </w:rPr>
            </w:pPr>
            <w:r w:rsidRPr="0040168A">
              <w:rPr>
                <w:rFonts w:ascii="Arial" w:hAnsi="Arial" w:cs="Arial"/>
                <w:color w:val="538135" w:themeColor="accent6" w:themeShade="BF"/>
                <w:sz w:val="20"/>
                <w:szCs w:val="22"/>
                <w:lang w:val="it-IT"/>
              </w:rPr>
              <w:t>L’architettura tra passato e futuro</w:t>
            </w:r>
          </w:p>
          <w:p w14:paraId="27AB8307" w14:textId="75638B13" w:rsidR="0040168A" w:rsidRPr="0040168A" w:rsidRDefault="0040168A" w:rsidP="0040168A">
            <w:pPr>
              <w:pStyle w:val="ListParagraph"/>
              <w:widowControl w:val="0"/>
              <w:numPr>
                <w:ilvl w:val="0"/>
                <w:numId w:val="12"/>
              </w:numPr>
              <w:autoSpaceDE w:val="0"/>
              <w:autoSpaceDN w:val="0"/>
              <w:adjustRightInd w:val="0"/>
              <w:ind w:left="279"/>
              <w:jc w:val="both"/>
              <w:rPr>
                <w:rFonts w:ascii="Arial" w:hAnsi="Arial" w:cs="Arial"/>
                <w:bCs/>
                <w:iCs/>
                <w:color w:val="538135" w:themeColor="accent6" w:themeShade="BF"/>
                <w:sz w:val="20"/>
                <w:szCs w:val="22"/>
                <w:lang w:val="it-IT"/>
              </w:rPr>
            </w:pPr>
            <w:r w:rsidRPr="0040168A">
              <w:rPr>
                <w:rFonts w:ascii="Arial" w:hAnsi="Arial" w:cs="Arial"/>
                <w:bCs/>
                <w:iCs/>
                <w:color w:val="538135" w:themeColor="accent6" w:themeShade="BF"/>
                <w:sz w:val="20"/>
                <w:szCs w:val="22"/>
                <w:lang w:val="it-IT"/>
              </w:rPr>
              <w:t>Mario Cucinella: bioclimatica e sostenibilità</w:t>
            </w:r>
          </w:p>
        </w:tc>
        <w:tc>
          <w:tcPr>
            <w:tcW w:w="5670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14:paraId="79CE6FE4" w14:textId="77777777" w:rsidR="0040168A" w:rsidRPr="0081196C" w:rsidRDefault="0040168A" w:rsidP="00855DA7">
            <w:pPr>
              <w:widowControl w:val="0"/>
              <w:tabs>
                <w:tab w:val="left" w:pos="360"/>
              </w:tabs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7F"/>
                <w:sz w:val="20"/>
                <w:szCs w:val="22"/>
                <w:lang w:val="it-IT"/>
              </w:rPr>
            </w:pPr>
          </w:p>
        </w:tc>
      </w:tr>
      <w:tr w:rsidR="0040168A" w:rsidRPr="0081196C" w14:paraId="5BC211F4" w14:textId="77777777" w:rsidTr="006845DA">
        <w:trPr>
          <w:trHeight w:val="945"/>
        </w:trPr>
        <w:tc>
          <w:tcPr>
            <w:tcW w:w="496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5821E4A6" w14:textId="6C4BC3F0" w:rsidR="0040168A" w:rsidRPr="0081196C" w:rsidRDefault="0040168A" w:rsidP="00855DA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sz w:val="20"/>
                <w:szCs w:val="22"/>
                <w:lang w:val="it-IT"/>
              </w:rPr>
            </w:pPr>
            <w:r>
              <w:rPr>
                <w:rFonts w:ascii="Arial" w:hAnsi="Arial" w:cs="Arial"/>
                <w:b/>
                <w:sz w:val="20"/>
                <w:szCs w:val="22"/>
                <w:lang w:val="it-IT"/>
              </w:rPr>
              <w:t>7</w:t>
            </w:r>
          </w:p>
          <w:p w14:paraId="274D99D6" w14:textId="77777777" w:rsidR="0040168A" w:rsidRPr="0081196C" w:rsidRDefault="0040168A" w:rsidP="00855DA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sz w:val="20"/>
                <w:szCs w:val="22"/>
                <w:lang w:val="it-IT"/>
              </w:rPr>
            </w:pPr>
          </w:p>
        </w:tc>
        <w:tc>
          <w:tcPr>
            <w:tcW w:w="4252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67135EF0" w14:textId="77777777" w:rsidR="0040168A" w:rsidRPr="0081196C" w:rsidRDefault="0040168A" w:rsidP="00855DA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bCs/>
                <w:iCs/>
                <w:color w:val="008000"/>
                <w:sz w:val="20"/>
                <w:szCs w:val="22"/>
                <w:lang w:val="it-IT"/>
              </w:rPr>
            </w:pPr>
            <w:r w:rsidRPr="0081196C">
              <w:rPr>
                <w:rFonts w:ascii="Arial" w:hAnsi="Arial" w:cs="Arial"/>
                <w:b/>
                <w:bCs/>
                <w:iCs/>
                <w:color w:val="008000"/>
                <w:sz w:val="20"/>
                <w:szCs w:val="22"/>
                <w:lang w:val="it-IT"/>
              </w:rPr>
              <w:t>M2 Società: l’architettura</w:t>
            </w:r>
          </w:p>
          <w:p w14:paraId="629B1B52" w14:textId="3D8F28E6" w:rsidR="0040168A" w:rsidRPr="0040168A" w:rsidRDefault="0040168A" w:rsidP="0040168A">
            <w:pPr>
              <w:pStyle w:val="ListParagraph"/>
              <w:widowControl w:val="0"/>
              <w:numPr>
                <w:ilvl w:val="0"/>
                <w:numId w:val="12"/>
              </w:numPr>
              <w:autoSpaceDE w:val="0"/>
              <w:autoSpaceDN w:val="0"/>
              <w:adjustRightInd w:val="0"/>
              <w:ind w:left="279"/>
              <w:jc w:val="both"/>
              <w:rPr>
                <w:rFonts w:ascii="Arial" w:hAnsi="Arial" w:cs="Arial"/>
                <w:bCs/>
                <w:iCs/>
                <w:color w:val="538135" w:themeColor="accent6" w:themeShade="BF"/>
                <w:sz w:val="20"/>
                <w:szCs w:val="22"/>
                <w:lang w:val="it-IT"/>
              </w:rPr>
            </w:pPr>
            <w:r>
              <w:rPr>
                <w:rFonts w:ascii="Arial" w:hAnsi="Arial" w:cs="Arial"/>
                <w:color w:val="538135" w:themeColor="accent6" w:themeShade="BF"/>
                <w:sz w:val="20"/>
                <w:szCs w:val="22"/>
                <w:lang w:val="it-IT"/>
              </w:rPr>
              <w:t>La riqualificazione della periferia suburbana</w:t>
            </w:r>
          </w:p>
          <w:p w14:paraId="43F97B78" w14:textId="4D48AD8E" w:rsidR="0040168A" w:rsidRPr="0040168A" w:rsidRDefault="0040168A" w:rsidP="0040168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5670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14:paraId="55027EAA" w14:textId="77777777" w:rsidR="0040168A" w:rsidRPr="0081196C" w:rsidRDefault="0040168A" w:rsidP="00855DA7">
            <w:pPr>
              <w:tabs>
                <w:tab w:val="left" w:pos="2268"/>
              </w:tabs>
              <w:jc w:val="center"/>
              <w:rPr>
                <w:rFonts w:ascii="Arial" w:hAnsi="Arial" w:cs="Arial"/>
                <w:sz w:val="20"/>
                <w:szCs w:val="22"/>
              </w:rPr>
            </w:pPr>
          </w:p>
        </w:tc>
      </w:tr>
      <w:tr w:rsidR="0040168A" w:rsidRPr="0081196C" w14:paraId="5AEFBDE5" w14:textId="77777777" w:rsidTr="0040168A">
        <w:trPr>
          <w:trHeight w:val="904"/>
        </w:trPr>
        <w:tc>
          <w:tcPr>
            <w:tcW w:w="496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9F3342" w14:textId="119778B0" w:rsidR="0040168A" w:rsidRDefault="0040168A" w:rsidP="00855DA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sz w:val="20"/>
                <w:szCs w:val="22"/>
                <w:lang w:val="it-IT"/>
              </w:rPr>
            </w:pPr>
            <w:r>
              <w:rPr>
                <w:rFonts w:ascii="Arial" w:hAnsi="Arial" w:cs="Arial"/>
                <w:b/>
                <w:sz w:val="20"/>
                <w:szCs w:val="22"/>
                <w:lang w:val="it-IT"/>
              </w:rPr>
              <w:t xml:space="preserve">8 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98AD30" w14:textId="77777777" w:rsidR="0040168A" w:rsidRPr="0081196C" w:rsidRDefault="0040168A" w:rsidP="0040168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bCs/>
                <w:iCs/>
                <w:color w:val="008000"/>
                <w:sz w:val="20"/>
                <w:szCs w:val="22"/>
                <w:lang w:val="it-IT"/>
              </w:rPr>
            </w:pPr>
            <w:r w:rsidRPr="0081196C">
              <w:rPr>
                <w:rFonts w:ascii="Arial" w:hAnsi="Arial" w:cs="Arial"/>
                <w:b/>
                <w:bCs/>
                <w:iCs/>
                <w:color w:val="008000"/>
                <w:sz w:val="20"/>
                <w:szCs w:val="22"/>
                <w:lang w:val="it-IT"/>
              </w:rPr>
              <w:t>M2 Società: l’architettura</w:t>
            </w:r>
          </w:p>
          <w:p w14:paraId="25501B4A" w14:textId="1D1B13FA" w:rsidR="0040168A" w:rsidRPr="00111437" w:rsidRDefault="0040168A" w:rsidP="00111437">
            <w:pPr>
              <w:pStyle w:val="ListParagraph"/>
              <w:widowControl w:val="0"/>
              <w:numPr>
                <w:ilvl w:val="0"/>
                <w:numId w:val="12"/>
              </w:numPr>
              <w:autoSpaceDE w:val="0"/>
              <w:autoSpaceDN w:val="0"/>
              <w:adjustRightInd w:val="0"/>
              <w:ind w:left="279"/>
              <w:jc w:val="both"/>
              <w:rPr>
                <w:rFonts w:ascii="Arial" w:hAnsi="Arial" w:cs="Arial"/>
                <w:bCs/>
                <w:iCs/>
                <w:color w:val="538135" w:themeColor="accent6" w:themeShade="BF"/>
                <w:sz w:val="20"/>
                <w:szCs w:val="22"/>
                <w:lang w:val="it-IT"/>
              </w:rPr>
            </w:pPr>
            <w:r>
              <w:rPr>
                <w:rFonts w:ascii="Arial" w:hAnsi="Arial" w:cs="Arial"/>
                <w:color w:val="538135" w:themeColor="accent6" w:themeShade="BF"/>
                <w:sz w:val="20"/>
                <w:szCs w:val="22"/>
                <w:lang w:val="it-IT"/>
              </w:rPr>
              <w:t>Un invito all’adattamento</w:t>
            </w:r>
          </w:p>
          <w:p w14:paraId="657E463D" w14:textId="77777777" w:rsidR="0040168A" w:rsidRPr="0081196C" w:rsidRDefault="0040168A" w:rsidP="0040168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bCs/>
                <w:iCs/>
                <w:color w:val="008000"/>
                <w:sz w:val="20"/>
                <w:szCs w:val="22"/>
                <w:lang w:val="it-IT"/>
              </w:rPr>
            </w:pPr>
          </w:p>
        </w:tc>
        <w:tc>
          <w:tcPr>
            <w:tcW w:w="5670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597524" w14:textId="77777777" w:rsidR="0040168A" w:rsidRPr="0081196C" w:rsidRDefault="0040168A" w:rsidP="00855DA7">
            <w:pPr>
              <w:tabs>
                <w:tab w:val="left" w:pos="2268"/>
              </w:tabs>
              <w:jc w:val="center"/>
              <w:rPr>
                <w:rFonts w:ascii="Arial" w:hAnsi="Arial" w:cs="Arial"/>
                <w:sz w:val="20"/>
                <w:szCs w:val="22"/>
              </w:rPr>
            </w:pPr>
          </w:p>
        </w:tc>
      </w:tr>
      <w:tr w:rsidR="00862C10" w:rsidRPr="0081196C" w14:paraId="2C0397CD" w14:textId="77777777" w:rsidTr="00855DA7">
        <w:tc>
          <w:tcPr>
            <w:tcW w:w="4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37A172" w14:textId="76659948" w:rsidR="00862C10" w:rsidRPr="00111437" w:rsidRDefault="00111437" w:rsidP="00855DA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sz w:val="20"/>
              </w:rPr>
            </w:pPr>
            <w:r w:rsidRPr="00111437">
              <w:rPr>
                <w:rFonts w:ascii="Arial" w:hAnsi="Arial" w:cs="Arial"/>
                <w:b/>
                <w:sz w:val="20"/>
              </w:rPr>
              <w:t>9</w:t>
            </w:r>
          </w:p>
          <w:p w14:paraId="54396A27" w14:textId="77777777" w:rsidR="00862C10" w:rsidRPr="0081196C" w:rsidRDefault="00862C10" w:rsidP="00855DA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2"/>
                <w:lang w:val="it-IT"/>
              </w:rPr>
            </w:pPr>
          </w:p>
        </w:tc>
        <w:tc>
          <w:tcPr>
            <w:tcW w:w="992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AA4EE8" w14:textId="77777777" w:rsidR="00862C10" w:rsidRPr="0081196C" w:rsidRDefault="00862C10" w:rsidP="00855DA7">
            <w:pPr>
              <w:tabs>
                <w:tab w:val="left" w:pos="2268"/>
              </w:tabs>
              <w:jc w:val="center"/>
              <w:rPr>
                <w:rFonts w:ascii="Arial" w:hAnsi="Arial" w:cs="Arial"/>
                <w:sz w:val="20"/>
                <w:szCs w:val="22"/>
              </w:rPr>
            </w:pPr>
            <w:r w:rsidRPr="0081196C">
              <w:rPr>
                <w:rFonts w:ascii="Arial" w:hAnsi="Arial" w:cs="Arial"/>
                <w:sz w:val="20"/>
                <w:szCs w:val="22"/>
              </w:rPr>
              <w:t>Revisione 1</w:t>
            </w:r>
          </w:p>
          <w:p w14:paraId="55A1F3F8" w14:textId="77777777" w:rsidR="00862C10" w:rsidRPr="00021C10" w:rsidRDefault="00862C10" w:rsidP="00862C10">
            <w:pPr>
              <w:numPr>
                <w:ilvl w:val="0"/>
                <w:numId w:val="2"/>
              </w:numPr>
              <w:tabs>
                <w:tab w:val="left" w:pos="2268"/>
              </w:tabs>
              <w:jc w:val="center"/>
              <w:rPr>
                <w:rFonts w:ascii="Arial" w:hAnsi="Arial" w:cs="Arial"/>
                <w:sz w:val="20"/>
                <w:szCs w:val="22"/>
              </w:rPr>
            </w:pPr>
            <w:r w:rsidRPr="00021C10">
              <w:rPr>
                <w:rFonts w:ascii="Arial" w:hAnsi="Arial" w:cs="Arial"/>
                <w:sz w:val="20"/>
                <w:szCs w:val="22"/>
              </w:rPr>
              <w:t>Produzione scritta: traduzione e uso della lingua (moduli 1-2)</w:t>
            </w:r>
          </w:p>
          <w:p w14:paraId="41195B31" w14:textId="77777777" w:rsidR="00862C10" w:rsidRPr="00021C10" w:rsidRDefault="00862C10" w:rsidP="00862C10">
            <w:pPr>
              <w:numPr>
                <w:ilvl w:val="0"/>
                <w:numId w:val="2"/>
              </w:numPr>
              <w:tabs>
                <w:tab w:val="left" w:pos="2268"/>
              </w:tabs>
              <w:jc w:val="center"/>
              <w:rPr>
                <w:rFonts w:ascii="Arial" w:hAnsi="Arial" w:cs="Arial"/>
                <w:sz w:val="20"/>
                <w:szCs w:val="22"/>
              </w:rPr>
            </w:pPr>
            <w:r w:rsidRPr="00021C10">
              <w:rPr>
                <w:rFonts w:ascii="Arial" w:hAnsi="Arial" w:cs="Arial"/>
                <w:sz w:val="20"/>
                <w:szCs w:val="22"/>
              </w:rPr>
              <w:t>Comprensione del testo scritto e orale (moduli 1-2)</w:t>
            </w:r>
          </w:p>
          <w:p w14:paraId="04CC4870" w14:textId="77777777" w:rsidR="00862C10" w:rsidRPr="0081196C" w:rsidRDefault="00862C10" w:rsidP="00855DA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bCs/>
                <w:color w:val="0000FF"/>
                <w:sz w:val="20"/>
                <w:szCs w:val="22"/>
              </w:rPr>
            </w:pPr>
          </w:p>
        </w:tc>
      </w:tr>
    </w:tbl>
    <w:p w14:paraId="20E36645" w14:textId="77777777" w:rsidR="00862C10" w:rsidRPr="00EE4E07" w:rsidRDefault="00862C10" w:rsidP="00862C10">
      <w:pPr>
        <w:rPr>
          <w:sz w:val="22"/>
          <w:szCs w:val="22"/>
        </w:rPr>
      </w:pPr>
      <w:r w:rsidRPr="00EE4E07">
        <w:rPr>
          <w:sz w:val="22"/>
          <w:szCs w:val="22"/>
        </w:rPr>
        <w:br w:type="page"/>
      </w:r>
    </w:p>
    <w:tbl>
      <w:tblPr>
        <w:tblW w:w="10418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6"/>
        <w:gridCol w:w="4252"/>
        <w:gridCol w:w="5670"/>
      </w:tblGrid>
      <w:tr w:rsidR="00BF5FC5" w:rsidRPr="0081196C" w14:paraId="08B4EC63" w14:textId="77777777" w:rsidTr="00CC3526"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D733E4" w14:textId="432844C1" w:rsidR="00BF5FC5" w:rsidRPr="0081196C" w:rsidRDefault="00BF5FC5" w:rsidP="00855DA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sz w:val="20"/>
                <w:szCs w:val="22"/>
                <w:lang w:val="it-IT"/>
              </w:rPr>
            </w:pPr>
            <w:r>
              <w:rPr>
                <w:rFonts w:ascii="Arial" w:hAnsi="Arial" w:cs="Arial"/>
                <w:b/>
                <w:sz w:val="20"/>
                <w:szCs w:val="22"/>
                <w:lang w:val="it-IT"/>
              </w:rPr>
              <w:lastRenderedPageBreak/>
              <w:t>10</w:t>
            </w:r>
          </w:p>
          <w:p w14:paraId="30EE8EF7" w14:textId="77777777" w:rsidR="00BF5FC5" w:rsidRPr="0081196C" w:rsidRDefault="00BF5FC5" w:rsidP="00855DA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2"/>
                <w:lang w:val="it-IT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EF6B1A" w14:textId="77777777" w:rsidR="00BF5FC5" w:rsidRDefault="00BF5FC5" w:rsidP="00855DA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bCs/>
                <w:iCs/>
                <w:color w:val="800000"/>
                <w:sz w:val="20"/>
                <w:szCs w:val="22"/>
                <w:lang w:val="it-IT"/>
              </w:rPr>
            </w:pPr>
            <w:r w:rsidRPr="00B53262">
              <w:rPr>
                <w:rFonts w:ascii="Arial" w:hAnsi="Arial" w:cs="Arial"/>
                <w:b/>
                <w:bCs/>
                <w:iCs/>
                <w:color w:val="800000"/>
                <w:sz w:val="20"/>
                <w:szCs w:val="22"/>
                <w:lang w:val="it-IT"/>
              </w:rPr>
              <w:t>M3</w:t>
            </w:r>
            <w:r w:rsidRPr="00B53262">
              <w:rPr>
                <w:rFonts w:ascii="Arial" w:hAnsi="Arial" w:cs="Arial"/>
                <w:bCs/>
                <w:iCs/>
                <w:color w:val="800000"/>
                <w:sz w:val="20"/>
                <w:szCs w:val="22"/>
                <w:lang w:val="it-IT"/>
              </w:rPr>
              <w:t xml:space="preserve"> </w:t>
            </w:r>
            <w:r w:rsidRPr="00B53262">
              <w:rPr>
                <w:rFonts w:ascii="Arial" w:hAnsi="Arial" w:cs="Arial"/>
                <w:b/>
                <w:bCs/>
                <w:iCs/>
                <w:color w:val="800000"/>
                <w:sz w:val="20"/>
                <w:szCs w:val="22"/>
                <w:lang w:val="it-IT"/>
              </w:rPr>
              <w:t xml:space="preserve">Arti: il cinema </w:t>
            </w:r>
          </w:p>
          <w:p w14:paraId="7A9A552E" w14:textId="5562191C" w:rsidR="00BF5FC5" w:rsidRDefault="00BF5FC5" w:rsidP="00BF5FC5">
            <w:pPr>
              <w:pStyle w:val="ListParagraph"/>
              <w:widowControl w:val="0"/>
              <w:numPr>
                <w:ilvl w:val="0"/>
                <w:numId w:val="12"/>
              </w:numPr>
              <w:tabs>
                <w:tab w:val="left" w:pos="563"/>
              </w:tabs>
              <w:autoSpaceDE w:val="0"/>
              <w:autoSpaceDN w:val="0"/>
              <w:adjustRightInd w:val="0"/>
              <w:ind w:left="280"/>
              <w:jc w:val="both"/>
              <w:rPr>
                <w:rFonts w:ascii="Arial" w:hAnsi="Arial" w:cs="Arial"/>
                <w:iCs/>
                <w:color w:val="800000"/>
                <w:sz w:val="20"/>
                <w:szCs w:val="22"/>
                <w:lang w:val="it-IT"/>
              </w:rPr>
            </w:pPr>
            <w:r>
              <w:rPr>
                <w:rFonts w:ascii="Arial" w:hAnsi="Arial" w:cs="Arial"/>
                <w:iCs/>
                <w:color w:val="800000"/>
                <w:sz w:val="20"/>
                <w:szCs w:val="22"/>
                <w:lang w:val="it-IT"/>
              </w:rPr>
              <w:t>Storia e generi del cinema italiano</w:t>
            </w:r>
          </w:p>
          <w:p w14:paraId="6B10AD60" w14:textId="74AEDB36" w:rsidR="00BF5FC5" w:rsidRDefault="00BF5FC5" w:rsidP="00BF5FC5">
            <w:pPr>
              <w:pStyle w:val="ListParagraph"/>
              <w:widowControl w:val="0"/>
              <w:numPr>
                <w:ilvl w:val="0"/>
                <w:numId w:val="12"/>
              </w:numPr>
              <w:tabs>
                <w:tab w:val="left" w:pos="563"/>
              </w:tabs>
              <w:autoSpaceDE w:val="0"/>
              <w:autoSpaceDN w:val="0"/>
              <w:adjustRightInd w:val="0"/>
              <w:ind w:left="280"/>
              <w:jc w:val="both"/>
              <w:rPr>
                <w:rFonts w:ascii="Arial" w:hAnsi="Arial" w:cs="Arial"/>
                <w:iCs/>
                <w:color w:val="800000"/>
                <w:sz w:val="20"/>
                <w:szCs w:val="22"/>
                <w:lang w:val="it-IT"/>
              </w:rPr>
            </w:pPr>
            <w:r>
              <w:rPr>
                <w:rFonts w:ascii="Arial" w:hAnsi="Arial" w:cs="Arial"/>
                <w:iCs/>
                <w:color w:val="800000"/>
                <w:sz w:val="20"/>
                <w:szCs w:val="22"/>
                <w:lang w:val="it-IT"/>
              </w:rPr>
              <w:t>Perché andare al cinema oggigiorno</w:t>
            </w:r>
          </w:p>
          <w:p w14:paraId="03CB268B" w14:textId="77777777" w:rsidR="00BF5FC5" w:rsidRPr="00BF5FC5" w:rsidRDefault="00BF5FC5" w:rsidP="00BF5FC5">
            <w:pPr>
              <w:widowControl w:val="0"/>
              <w:tabs>
                <w:tab w:val="left" w:pos="563"/>
              </w:tabs>
              <w:autoSpaceDE w:val="0"/>
              <w:autoSpaceDN w:val="0"/>
              <w:adjustRightInd w:val="0"/>
              <w:ind w:left="280"/>
              <w:jc w:val="both"/>
              <w:rPr>
                <w:rFonts w:ascii="Arial" w:hAnsi="Arial"/>
                <w:sz w:val="20"/>
              </w:rPr>
            </w:pPr>
          </w:p>
        </w:tc>
        <w:tc>
          <w:tcPr>
            <w:tcW w:w="567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3925633" w14:textId="77777777" w:rsidR="00BF5FC5" w:rsidRPr="0081196C" w:rsidRDefault="00BF5FC5" w:rsidP="00855DA7">
            <w:pPr>
              <w:widowControl w:val="0"/>
              <w:tabs>
                <w:tab w:val="left" w:pos="360"/>
              </w:tabs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color w:val="FF0000"/>
                <w:sz w:val="20"/>
                <w:szCs w:val="22"/>
                <w:lang w:val="it-IT"/>
              </w:rPr>
            </w:pPr>
          </w:p>
          <w:p w14:paraId="4001A2BE" w14:textId="77777777" w:rsidR="00BF5FC5" w:rsidRPr="0081196C" w:rsidRDefault="00BF5FC5" w:rsidP="00855DA7">
            <w:pPr>
              <w:widowControl w:val="0"/>
              <w:tabs>
                <w:tab w:val="left" w:pos="360"/>
              </w:tabs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color w:val="FF0000"/>
                <w:sz w:val="20"/>
                <w:szCs w:val="22"/>
                <w:lang w:val="it-IT"/>
              </w:rPr>
            </w:pPr>
          </w:p>
          <w:p w14:paraId="19CD200D" w14:textId="297651FE" w:rsidR="00BF5FC5" w:rsidRPr="0081196C" w:rsidRDefault="00BF5FC5" w:rsidP="00855DA7">
            <w:pPr>
              <w:widowControl w:val="0"/>
              <w:tabs>
                <w:tab w:val="left" w:pos="360"/>
              </w:tabs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color w:val="800000"/>
                <w:sz w:val="20"/>
                <w:szCs w:val="22"/>
                <w:lang w:val="it-IT"/>
              </w:rPr>
            </w:pPr>
            <w:r w:rsidRPr="0081196C">
              <w:rPr>
                <w:rFonts w:ascii="Arial" w:hAnsi="Arial" w:cs="Arial"/>
                <w:b/>
                <w:color w:val="800000"/>
                <w:sz w:val="20"/>
                <w:szCs w:val="22"/>
                <w:lang w:val="it-IT"/>
              </w:rPr>
              <w:t>Competenza comunicativa</w:t>
            </w:r>
            <w:r w:rsidRPr="0081196C">
              <w:rPr>
                <w:rFonts w:ascii="Arial" w:hAnsi="Arial" w:cs="Arial"/>
                <w:color w:val="800000"/>
                <w:sz w:val="20"/>
                <w:szCs w:val="22"/>
                <w:lang w:val="it-IT"/>
              </w:rPr>
              <w:t xml:space="preserve">: raccontare/commentare </w:t>
            </w:r>
            <w:r>
              <w:rPr>
                <w:rFonts w:ascii="Arial" w:hAnsi="Arial" w:cs="Arial"/>
                <w:color w:val="800000"/>
                <w:sz w:val="20"/>
                <w:szCs w:val="22"/>
                <w:lang w:val="it-IT"/>
              </w:rPr>
              <w:t xml:space="preserve">una trama. </w:t>
            </w:r>
          </w:p>
          <w:p w14:paraId="6D536212" w14:textId="77777777" w:rsidR="00BF5FC5" w:rsidRPr="0081196C" w:rsidRDefault="00BF5FC5" w:rsidP="00855DA7">
            <w:pPr>
              <w:widowControl w:val="0"/>
              <w:tabs>
                <w:tab w:val="left" w:pos="360"/>
              </w:tabs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800000"/>
                <w:sz w:val="20"/>
                <w:szCs w:val="22"/>
                <w:lang w:val="it-IT"/>
              </w:rPr>
            </w:pPr>
            <w:r w:rsidRPr="0081196C">
              <w:rPr>
                <w:rFonts w:ascii="Arial" w:hAnsi="Arial" w:cs="Arial"/>
                <w:color w:val="800000"/>
                <w:sz w:val="20"/>
                <w:szCs w:val="22"/>
                <w:lang w:val="it-IT"/>
              </w:rPr>
              <w:t xml:space="preserve">                                          </w:t>
            </w:r>
          </w:p>
          <w:p w14:paraId="32E63417" w14:textId="77777777" w:rsidR="00BF5FC5" w:rsidRPr="0081196C" w:rsidRDefault="00BF5FC5" w:rsidP="00855DA7">
            <w:pPr>
              <w:widowControl w:val="0"/>
              <w:tabs>
                <w:tab w:val="left" w:pos="360"/>
              </w:tabs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800000"/>
                <w:sz w:val="20"/>
                <w:szCs w:val="22"/>
                <w:lang w:val="it-IT"/>
              </w:rPr>
            </w:pPr>
            <w:r w:rsidRPr="0081196C">
              <w:rPr>
                <w:rFonts w:ascii="Arial" w:hAnsi="Arial" w:cs="Arial"/>
                <w:b/>
                <w:color w:val="800000"/>
                <w:sz w:val="20"/>
                <w:szCs w:val="22"/>
                <w:lang w:val="it-IT"/>
              </w:rPr>
              <w:t>Competenza linguistica</w:t>
            </w:r>
            <w:r w:rsidRPr="0081196C">
              <w:rPr>
                <w:rFonts w:ascii="Arial" w:hAnsi="Arial" w:cs="Arial"/>
                <w:color w:val="800000"/>
                <w:sz w:val="20"/>
                <w:szCs w:val="22"/>
                <w:lang w:val="it-IT"/>
              </w:rPr>
              <w:t xml:space="preserve">: ripasso: il passivo; il discorso diretto /indiretto; analisi semantica del testo </w:t>
            </w:r>
            <w:r w:rsidRPr="0081196C">
              <w:rPr>
                <w:rFonts w:ascii="Arial" w:hAnsi="Arial" w:cs="Arial"/>
                <w:i/>
                <w:color w:val="800000"/>
                <w:sz w:val="20"/>
                <w:szCs w:val="22"/>
                <w:lang w:val="it-IT"/>
              </w:rPr>
              <w:t>vs.</w:t>
            </w:r>
            <w:r w:rsidRPr="0081196C">
              <w:rPr>
                <w:rFonts w:ascii="Arial" w:hAnsi="Arial" w:cs="Arial"/>
                <w:color w:val="800000"/>
                <w:sz w:val="20"/>
                <w:szCs w:val="22"/>
                <w:lang w:val="it-IT"/>
              </w:rPr>
              <w:t xml:space="preserve"> video.</w:t>
            </w:r>
          </w:p>
          <w:p w14:paraId="44693165" w14:textId="77777777" w:rsidR="00BF5FC5" w:rsidRPr="0081196C" w:rsidRDefault="00BF5FC5" w:rsidP="00855DA7">
            <w:pPr>
              <w:widowControl w:val="0"/>
              <w:tabs>
                <w:tab w:val="left" w:pos="360"/>
              </w:tabs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color w:val="800000"/>
                <w:sz w:val="20"/>
                <w:szCs w:val="22"/>
                <w:lang w:val="it-IT"/>
              </w:rPr>
            </w:pPr>
          </w:p>
          <w:p w14:paraId="1298BDC5" w14:textId="710615F2" w:rsidR="00BF5FC5" w:rsidRPr="0081196C" w:rsidRDefault="00BF5FC5" w:rsidP="00855DA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bCs/>
                <w:i/>
                <w:iCs/>
                <w:color w:val="0000FF"/>
                <w:sz w:val="20"/>
                <w:szCs w:val="22"/>
                <w:lang w:val="it-IT"/>
              </w:rPr>
            </w:pPr>
            <w:r w:rsidRPr="0081196C">
              <w:rPr>
                <w:rFonts w:ascii="Arial" w:hAnsi="Arial" w:cs="Arial"/>
                <w:b/>
                <w:color w:val="800000"/>
                <w:sz w:val="20"/>
                <w:szCs w:val="22"/>
                <w:lang w:val="it-IT"/>
              </w:rPr>
              <w:t xml:space="preserve">Competenza testuale: </w:t>
            </w:r>
            <w:r w:rsidRPr="0081196C">
              <w:rPr>
                <w:rFonts w:ascii="Arial" w:hAnsi="Arial" w:cs="Arial"/>
                <w:color w:val="800000"/>
                <w:sz w:val="20"/>
                <w:szCs w:val="22"/>
                <w:lang w:val="it-IT"/>
              </w:rPr>
              <w:t>dibattito/intervista (oralit</w:t>
            </w:r>
            <w:r>
              <w:rPr>
                <w:rFonts w:ascii="Arial" w:hAnsi="Arial" w:cs="Arial"/>
                <w:color w:val="800000"/>
                <w:sz w:val="20"/>
                <w:szCs w:val="22"/>
                <w:lang w:val="it-IT"/>
              </w:rPr>
              <w:t>à</w:t>
            </w:r>
            <w:r w:rsidRPr="0081196C">
              <w:rPr>
                <w:rFonts w:ascii="Arial" w:hAnsi="Arial" w:cs="Arial"/>
                <w:color w:val="800000"/>
                <w:sz w:val="20"/>
                <w:szCs w:val="22"/>
                <w:lang w:val="it-IT"/>
              </w:rPr>
              <w:t>),</w:t>
            </w:r>
            <w:r w:rsidRPr="0081196C">
              <w:rPr>
                <w:rFonts w:ascii="Arial" w:hAnsi="Arial" w:cs="Arial"/>
                <w:b/>
                <w:color w:val="800000"/>
                <w:sz w:val="20"/>
                <w:szCs w:val="22"/>
                <w:lang w:val="it-IT"/>
              </w:rPr>
              <w:t xml:space="preserve"> </w:t>
            </w:r>
            <w:r w:rsidRPr="0081196C">
              <w:rPr>
                <w:rFonts w:ascii="Arial" w:hAnsi="Arial" w:cs="Arial"/>
                <w:color w:val="800000"/>
                <w:sz w:val="20"/>
                <w:szCs w:val="22"/>
                <w:lang w:val="it-IT"/>
              </w:rPr>
              <w:t>recensione e traduzione (scrittura), testo narrativo, articolo (lettura)</w:t>
            </w:r>
            <w:r>
              <w:rPr>
                <w:rFonts w:ascii="Arial" w:hAnsi="Arial" w:cs="Arial"/>
                <w:color w:val="800000"/>
                <w:sz w:val="20"/>
                <w:szCs w:val="22"/>
                <w:lang w:val="it-IT"/>
              </w:rPr>
              <w:t xml:space="preserve">. </w:t>
            </w:r>
          </w:p>
        </w:tc>
      </w:tr>
      <w:tr w:rsidR="00BF5FC5" w:rsidRPr="0081196C" w14:paraId="16B965A6" w14:textId="77777777" w:rsidTr="00CC3526">
        <w:tc>
          <w:tcPr>
            <w:tcW w:w="496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DD3FD3" w14:textId="20E4ECBE" w:rsidR="00BF5FC5" w:rsidRPr="0081196C" w:rsidRDefault="00BF5FC5" w:rsidP="00855DA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sz w:val="20"/>
                <w:szCs w:val="22"/>
                <w:lang w:val="it-IT"/>
              </w:rPr>
            </w:pPr>
            <w:r>
              <w:rPr>
                <w:rFonts w:ascii="Arial" w:hAnsi="Arial" w:cs="Arial"/>
                <w:b/>
                <w:sz w:val="20"/>
                <w:szCs w:val="22"/>
                <w:lang w:val="it-IT"/>
              </w:rPr>
              <w:t>11</w:t>
            </w:r>
          </w:p>
          <w:p w14:paraId="05E63B6D" w14:textId="77777777" w:rsidR="00BF5FC5" w:rsidRPr="0081196C" w:rsidRDefault="00BF5FC5" w:rsidP="00855DA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2"/>
                <w:lang w:val="it-IT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14:paraId="6C8279CB" w14:textId="77777777" w:rsidR="00BF5FC5" w:rsidRDefault="00BF5FC5" w:rsidP="00855DA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  <w:iCs/>
                <w:color w:val="800000"/>
                <w:sz w:val="20"/>
                <w:szCs w:val="22"/>
                <w:lang w:val="it-IT"/>
              </w:rPr>
            </w:pPr>
            <w:r w:rsidRPr="00B53262">
              <w:rPr>
                <w:rFonts w:ascii="Arial" w:hAnsi="Arial" w:cs="Arial"/>
                <w:b/>
                <w:bCs/>
                <w:iCs/>
                <w:color w:val="800000"/>
                <w:sz w:val="20"/>
                <w:szCs w:val="22"/>
                <w:lang w:val="it-IT"/>
              </w:rPr>
              <w:t>M3</w:t>
            </w:r>
            <w:r w:rsidRPr="00B53262">
              <w:rPr>
                <w:rFonts w:ascii="Arial" w:hAnsi="Arial" w:cs="Arial"/>
                <w:bCs/>
                <w:iCs/>
                <w:color w:val="800000"/>
                <w:sz w:val="20"/>
                <w:szCs w:val="22"/>
                <w:lang w:val="it-IT"/>
              </w:rPr>
              <w:t xml:space="preserve"> </w:t>
            </w:r>
            <w:r w:rsidRPr="00B53262">
              <w:rPr>
                <w:rFonts w:ascii="Arial" w:hAnsi="Arial" w:cs="Arial"/>
                <w:b/>
                <w:bCs/>
                <w:iCs/>
                <w:color w:val="800000"/>
                <w:sz w:val="20"/>
                <w:szCs w:val="22"/>
                <w:lang w:val="it-IT"/>
              </w:rPr>
              <w:t>Arti: il cinema</w:t>
            </w:r>
            <w:r w:rsidRPr="00B53262">
              <w:rPr>
                <w:rFonts w:ascii="Arial" w:hAnsi="Arial" w:cs="Arial"/>
                <w:bCs/>
                <w:iCs/>
                <w:color w:val="800000"/>
                <w:sz w:val="20"/>
                <w:szCs w:val="22"/>
                <w:lang w:val="it-IT"/>
              </w:rPr>
              <w:t xml:space="preserve"> </w:t>
            </w:r>
          </w:p>
          <w:p w14:paraId="417F7600" w14:textId="77777777" w:rsidR="00BF5FC5" w:rsidRPr="00BF5FC5" w:rsidRDefault="00BF5FC5" w:rsidP="00BF5FC5">
            <w:pPr>
              <w:pStyle w:val="ListParagraph"/>
              <w:widowControl w:val="0"/>
              <w:numPr>
                <w:ilvl w:val="0"/>
                <w:numId w:val="12"/>
              </w:numPr>
              <w:tabs>
                <w:tab w:val="left" w:pos="563"/>
              </w:tabs>
              <w:autoSpaceDE w:val="0"/>
              <w:autoSpaceDN w:val="0"/>
              <w:adjustRightInd w:val="0"/>
              <w:ind w:left="280"/>
              <w:jc w:val="both"/>
              <w:rPr>
                <w:rFonts w:ascii="Arial" w:hAnsi="Arial" w:cs="Arial"/>
                <w:iCs/>
                <w:color w:val="800000"/>
                <w:sz w:val="20"/>
                <w:szCs w:val="22"/>
                <w:lang w:val="it-IT"/>
              </w:rPr>
            </w:pPr>
            <w:r>
              <w:rPr>
                <w:rFonts w:ascii="Arial" w:hAnsi="Arial" w:cs="Arial"/>
                <w:iCs/>
                <w:color w:val="800000"/>
                <w:sz w:val="20"/>
                <w:szCs w:val="22"/>
                <w:lang w:val="it-IT"/>
              </w:rPr>
              <w:t>Volti del cinema italiano</w:t>
            </w:r>
          </w:p>
          <w:p w14:paraId="0A0F8082" w14:textId="77777777" w:rsidR="00BF5FC5" w:rsidRPr="00B53262" w:rsidRDefault="00BF5FC5" w:rsidP="00111437">
            <w:pPr>
              <w:ind w:left="638"/>
              <w:rPr>
                <w:rFonts w:ascii="Arial" w:hAnsi="Arial"/>
                <w:sz w:val="20"/>
              </w:rPr>
            </w:pPr>
          </w:p>
        </w:tc>
        <w:tc>
          <w:tcPr>
            <w:tcW w:w="567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FC1BE97" w14:textId="77777777" w:rsidR="00BF5FC5" w:rsidRPr="0081196C" w:rsidRDefault="00BF5FC5" w:rsidP="00855DA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bCs/>
                <w:i/>
                <w:iCs/>
                <w:color w:val="0000FF"/>
                <w:sz w:val="20"/>
                <w:szCs w:val="22"/>
                <w:lang w:val="it-IT"/>
              </w:rPr>
            </w:pPr>
          </w:p>
        </w:tc>
      </w:tr>
      <w:tr w:rsidR="00BF5FC5" w:rsidRPr="00BF5FC5" w14:paraId="34C577C3" w14:textId="77777777" w:rsidTr="00CC3526">
        <w:trPr>
          <w:trHeight w:val="953"/>
        </w:trPr>
        <w:tc>
          <w:tcPr>
            <w:tcW w:w="496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617D4D05" w14:textId="04C92C4C" w:rsidR="00BF5FC5" w:rsidRPr="0081196C" w:rsidRDefault="00BF5FC5" w:rsidP="00855DA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sz w:val="20"/>
                <w:szCs w:val="22"/>
                <w:lang w:val="it-IT"/>
              </w:rPr>
            </w:pPr>
            <w:r w:rsidRPr="0081196C">
              <w:rPr>
                <w:rFonts w:ascii="Arial" w:hAnsi="Arial" w:cs="Arial"/>
                <w:b/>
                <w:sz w:val="20"/>
                <w:szCs w:val="22"/>
                <w:lang w:val="it-IT"/>
              </w:rPr>
              <w:t>1</w:t>
            </w:r>
            <w:r>
              <w:rPr>
                <w:rFonts w:ascii="Arial" w:hAnsi="Arial" w:cs="Arial"/>
                <w:b/>
                <w:sz w:val="20"/>
                <w:szCs w:val="22"/>
                <w:lang w:val="it-IT"/>
              </w:rPr>
              <w:t>2</w:t>
            </w:r>
          </w:p>
          <w:p w14:paraId="1F00B01B" w14:textId="77777777" w:rsidR="00BF5FC5" w:rsidRPr="0081196C" w:rsidRDefault="00BF5FC5" w:rsidP="00855DA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2"/>
                <w:lang w:val="it-IT"/>
              </w:rPr>
            </w:pPr>
          </w:p>
        </w:tc>
        <w:tc>
          <w:tcPr>
            <w:tcW w:w="4252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4" w:space="0" w:color="auto"/>
            </w:tcBorders>
          </w:tcPr>
          <w:p w14:paraId="55314ACF" w14:textId="77777777" w:rsidR="00BF5FC5" w:rsidRDefault="00BF5FC5" w:rsidP="00BF5FC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bCs/>
                <w:iCs/>
                <w:color w:val="800000"/>
                <w:sz w:val="20"/>
                <w:szCs w:val="22"/>
                <w:lang w:val="it-IT"/>
              </w:rPr>
            </w:pPr>
            <w:r w:rsidRPr="00B53262">
              <w:rPr>
                <w:rFonts w:ascii="Arial" w:hAnsi="Arial" w:cs="Arial"/>
                <w:b/>
                <w:bCs/>
                <w:iCs/>
                <w:color w:val="800000"/>
                <w:sz w:val="20"/>
                <w:szCs w:val="22"/>
                <w:lang w:val="it-IT"/>
              </w:rPr>
              <w:t>M3</w:t>
            </w:r>
            <w:r w:rsidRPr="00B53262">
              <w:rPr>
                <w:rFonts w:ascii="Arial" w:hAnsi="Arial" w:cs="Arial"/>
                <w:bCs/>
                <w:iCs/>
                <w:color w:val="800000"/>
                <w:sz w:val="20"/>
                <w:szCs w:val="22"/>
                <w:lang w:val="it-IT"/>
              </w:rPr>
              <w:t xml:space="preserve"> </w:t>
            </w:r>
            <w:r w:rsidRPr="00B53262">
              <w:rPr>
                <w:rFonts w:ascii="Arial" w:hAnsi="Arial" w:cs="Arial"/>
                <w:b/>
                <w:bCs/>
                <w:iCs/>
                <w:color w:val="800000"/>
                <w:sz w:val="20"/>
                <w:szCs w:val="22"/>
                <w:lang w:val="it-IT"/>
              </w:rPr>
              <w:t>Arti: il cinema</w:t>
            </w:r>
          </w:p>
          <w:p w14:paraId="6F879CB5" w14:textId="77777777" w:rsidR="00BF5FC5" w:rsidRDefault="00BF5FC5" w:rsidP="00BF5FC5">
            <w:pPr>
              <w:pStyle w:val="ListParagraph"/>
              <w:widowControl w:val="0"/>
              <w:numPr>
                <w:ilvl w:val="0"/>
                <w:numId w:val="12"/>
              </w:numPr>
              <w:autoSpaceDE w:val="0"/>
              <w:autoSpaceDN w:val="0"/>
              <w:adjustRightInd w:val="0"/>
              <w:ind w:left="137"/>
              <w:jc w:val="both"/>
              <w:rPr>
                <w:rFonts w:ascii="Arial" w:hAnsi="Arial" w:cs="Arial"/>
                <w:iCs/>
                <w:color w:val="800000"/>
                <w:sz w:val="20"/>
                <w:szCs w:val="22"/>
                <w:lang w:val="it-IT"/>
              </w:rPr>
            </w:pPr>
            <w:r w:rsidRPr="00BF5FC5">
              <w:rPr>
                <w:rFonts w:ascii="Arial" w:hAnsi="Arial" w:cs="Arial"/>
                <w:iCs/>
                <w:color w:val="800000"/>
                <w:sz w:val="20"/>
                <w:szCs w:val="22"/>
                <w:lang w:val="it-IT"/>
              </w:rPr>
              <w:t>Cinema d’autore</w:t>
            </w:r>
            <w:r>
              <w:rPr>
                <w:rFonts w:ascii="Arial" w:hAnsi="Arial" w:cs="Arial"/>
                <w:iCs/>
                <w:color w:val="800000"/>
                <w:sz w:val="20"/>
                <w:szCs w:val="22"/>
                <w:lang w:val="it-IT"/>
              </w:rPr>
              <w:t>: visione e commento di alcune scene</w:t>
            </w:r>
          </w:p>
          <w:p w14:paraId="2AAFD13C" w14:textId="77777777" w:rsidR="00BF5FC5" w:rsidRDefault="00BF5FC5" w:rsidP="00BF5FC5">
            <w:pPr>
              <w:widowControl w:val="0"/>
              <w:autoSpaceDE w:val="0"/>
              <w:autoSpaceDN w:val="0"/>
              <w:adjustRightInd w:val="0"/>
              <w:ind w:left="137"/>
              <w:jc w:val="both"/>
              <w:rPr>
                <w:rFonts w:ascii="Arial" w:hAnsi="Arial" w:cs="Arial"/>
                <w:iCs/>
                <w:color w:val="800000"/>
                <w:sz w:val="20"/>
                <w:szCs w:val="22"/>
                <w:lang w:val="it-IT"/>
              </w:rPr>
            </w:pPr>
          </w:p>
          <w:p w14:paraId="40BE019C" w14:textId="06809D22" w:rsidR="00BF5FC5" w:rsidRPr="00BF5FC5" w:rsidRDefault="00BF5FC5" w:rsidP="00BF5FC5">
            <w:pPr>
              <w:widowControl w:val="0"/>
              <w:autoSpaceDE w:val="0"/>
              <w:autoSpaceDN w:val="0"/>
              <w:adjustRightInd w:val="0"/>
              <w:ind w:left="137"/>
              <w:jc w:val="both"/>
              <w:rPr>
                <w:rFonts w:ascii="Arial" w:hAnsi="Arial" w:cs="Arial"/>
                <w:iCs/>
                <w:color w:val="800000"/>
                <w:sz w:val="20"/>
                <w:szCs w:val="22"/>
                <w:lang w:val="it-IT"/>
              </w:rPr>
            </w:pPr>
          </w:p>
        </w:tc>
        <w:tc>
          <w:tcPr>
            <w:tcW w:w="567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450A48C" w14:textId="77777777" w:rsidR="00BF5FC5" w:rsidRPr="0081196C" w:rsidRDefault="00BF5FC5" w:rsidP="00855DA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  <w:i/>
                <w:color w:val="800080"/>
                <w:sz w:val="20"/>
                <w:szCs w:val="22"/>
                <w:lang w:val="it-IT"/>
              </w:rPr>
            </w:pPr>
          </w:p>
        </w:tc>
      </w:tr>
      <w:tr w:rsidR="00BF5FC5" w:rsidRPr="00BF5FC5" w14:paraId="014F756B" w14:textId="77777777" w:rsidTr="00BF5FC5">
        <w:trPr>
          <w:trHeight w:val="671"/>
        </w:trPr>
        <w:tc>
          <w:tcPr>
            <w:tcW w:w="49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607812F7" w14:textId="073F761D" w:rsidR="00BF5FC5" w:rsidRPr="0081196C" w:rsidRDefault="00BF5FC5" w:rsidP="00855DA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sz w:val="20"/>
                <w:szCs w:val="22"/>
                <w:lang w:val="it-IT"/>
              </w:rPr>
            </w:pPr>
            <w:r>
              <w:rPr>
                <w:rFonts w:ascii="Arial" w:hAnsi="Arial" w:cs="Arial"/>
                <w:b/>
                <w:sz w:val="20"/>
                <w:szCs w:val="22"/>
                <w:lang w:val="it-IT"/>
              </w:rPr>
              <w:t>13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14:paraId="5138AD9E" w14:textId="77777777" w:rsidR="00BF5FC5" w:rsidRDefault="00BF5FC5" w:rsidP="00BF5FC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bCs/>
                <w:iCs/>
                <w:color w:val="800000"/>
                <w:sz w:val="20"/>
                <w:szCs w:val="22"/>
                <w:lang w:val="it-IT"/>
              </w:rPr>
            </w:pPr>
            <w:r w:rsidRPr="00B53262">
              <w:rPr>
                <w:rFonts w:ascii="Arial" w:hAnsi="Arial" w:cs="Arial"/>
                <w:b/>
                <w:bCs/>
                <w:iCs/>
                <w:color w:val="800000"/>
                <w:sz w:val="20"/>
                <w:szCs w:val="22"/>
                <w:lang w:val="it-IT"/>
              </w:rPr>
              <w:t>M3</w:t>
            </w:r>
            <w:r w:rsidRPr="00B53262">
              <w:rPr>
                <w:rFonts w:ascii="Arial" w:hAnsi="Arial" w:cs="Arial"/>
                <w:bCs/>
                <w:iCs/>
                <w:color w:val="800000"/>
                <w:sz w:val="20"/>
                <w:szCs w:val="22"/>
                <w:lang w:val="it-IT"/>
              </w:rPr>
              <w:t xml:space="preserve"> </w:t>
            </w:r>
            <w:r w:rsidRPr="00B53262">
              <w:rPr>
                <w:rFonts w:ascii="Arial" w:hAnsi="Arial" w:cs="Arial"/>
                <w:b/>
                <w:bCs/>
                <w:iCs/>
                <w:color w:val="800000"/>
                <w:sz w:val="20"/>
                <w:szCs w:val="22"/>
                <w:lang w:val="it-IT"/>
              </w:rPr>
              <w:t>Arti: il cinema</w:t>
            </w:r>
          </w:p>
          <w:p w14:paraId="06696F60" w14:textId="77777777" w:rsidR="00BF5FC5" w:rsidRDefault="00BF5FC5" w:rsidP="00BF5FC5">
            <w:pPr>
              <w:pStyle w:val="ListParagraph"/>
              <w:widowControl w:val="0"/>
              <w:numPr>
                <w:ilvl w:val="0"/>
                <w:numId w:val="12"/>
              </w:numPr>
              <w:autoSpaceDE w:val="0"/>
              <w:autoSpaceDN w:val="0"/>
              <w:adjustRightInd w:val="0"/>
              <w:ind w:left="137"/>
              <w:jc w:val="both"/>
              <w:rPr>
                <w:rFonts w:ascii="Arial" w:hAnsi="Arial" w:cs="Arial"/>
                <w:iCs/>
                <w:color w:val="800000"/>
                <w:sz w:val="20"/>
                <w:szCs w:val="22"/>
                <w:lang w:val="it-IT"/>
              </w:rPr>
            </w:pPr>
            <w:r w:rsidRPr="00BF5FC5">
              <w:rPr>
                <w:rFonts w:ascii="Arial" w:hAnsi="Arial" w:cs="Arial"/>
                <w:iCs/>
                <w:color w:val="800000"/>
                <w:sz w:val="20"/>
                <w:szCs w:val="22"/>
                <w:lang w:val="it-IT"/>
              </w:rPr>
              <w:t>Cinema d’autore</w:t>
            </w:r>
            <w:r>
              <w:rPr>
                <w:rFonts w:ascii="Arial" w:hAnsi="Arial" w:cs="Arial"/>
                <w:iCs/>
                <w:color w:val="800000"/>
                <w:sz w:val="20"/>
                <w:szCs w:val="22"/>
                <w:lang w:val="it-IT"/>
              </w:rPr>
              <w:t>: visione e commento di alcune scene</w:t>
            </w:r>
          </w:p>
          <w:p w14:paraId="5B744E6C" w14:textId="77777777" w:rsidR="00BF5FC5" w:rsidRDefault="00BF5FC5" w:rsidP="00BF5FC5">
            <w:pPr>
              <w:widowControl w:val="0"/>
              <w:autoSpaceDE w:val="0"/>
              <w:autoSpaceDN w:val="0"/>
              <w:adjustRightInd w:val="0"/>
              <w:ind w:left="137"/>
              <w:jc w:val="both"/>
              <w:rPr>
                <w:rFonts w:ascii="Arial" w:hAnsi="Arial" w:cs="Arial"/>
                <w:iCs/>
                <w:color w:val="800000"/>
                <w:sz w:val="20"/>
                <w:szCs w:val="22"/>
                <w:lang w:val="it-IT"/>
              </w:rPr>
            </w:pPr>
          </w:p>
          <w:p w14:paraId="797C74C1" w14:textId="77777777" w:rsidR="00BF5FC5" w:rsidRPr="00B53262" w:rsidRDefault="00BF5FC5" w:rsidP="00BF5FC5">
            <w:pPr>
              <w:widowControl w:val="0"/>
              <w:autoSpaceDE w:val="0"/>
              <w:autoSpaceDN w:val="0"/>
              <w:adjustRightInd w:val="0"/>
              <w:ind w:left="137"/>
              <w:jc w:val="both"/>
              <w:rPr>
                <w:rFonts w:ascii="Arial" w:hAnsi="Arial" w:cs="Arial"/>
                <w:b/>
                <w:bCs/>
                <w:iCs/>
                <w:color w:val="800000"/>
                <w:sz w:val="20"/>
                <w:szCs w:val="22"/>
                <w:lang w:val="it-IT"/>
              </w:rPr>
            </w:pPr>
          </w:p>
        </w:tc>
        <w:tc>
          <w:tcPr>
            <w:tcW w:w="567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9806F3" w14:textId="77777777" w:rsidR="00BF5FC5" w:rsidRPr="0081196C" w:rsidRDefault="00BF5FC5" w:rsidP="00855DA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  <w:i/>
                <w:color w:val="800080"/>
                <w:sz w:val="20"/>
                <w:szCs w:val="22"/>
                <w:lang w:val="it-IT"/>
              </w:rPr>
            </w:pPr>
          </w:p>
        </w:tc>
      </w:tr>
      <w:tr w:rsidR="00862C10" w:rsidRPr="0081196C" w14:paraId="54B018D2" w14:textId="77777777" w:rsidTr="00855DA7">
        <w:trPr>
          <w:trHeight w:val="1070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290D29" w14:textId="41363530" w:rsidR="00862C10" w:rsidRPr="0081196C" w:rsidRDefault="00862C10" w:rsidP="00855DA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sz w:val="20"/>
                <w:szCs w:val="22"/>
                <w:lang w:val="it-IT"/>
              </w:rPr>
            </w:pPr>
            <w:r w:rsidRPr="0081196C">
              <w:rPr>
                <w:rFonts w:ascii="Arial" w:hAnsi="Arial" w:cs="Arial"/>
                <w:b/>
                <w:sz w:val="20"/>
                <w:szCs w:val="22"/>
                <w:lang w:val="it-IT"/>
              </w:rPr>
              <w:t>1</w:t>
            </w:r>
            <w:r w:rsidR="00111437">
              <w:rPr>
                <w:rFonts w:ascii="Arial" w:hAnsi="Arial" w:cs="Arial"/>
                <w:b/>
                <w:sz w:val="20"/>
                <w:szCs w:val="22"/>
                <w:lang w:val="it-IT"/>
              </w:rPr>
              <w:t>4</w:t>
            </w:r>
          </w:p>
          <w:p w14:paraId="52EAA719" w14:textId="77777777" w:rsidR="00862C10" w:rsidRPr="0081196C" w:rsidRDefault="00862C10" w:rsidP="00855DA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2"/>
                <w:lang w:val="it-IT"/>
              </w:rPr>
            </w:pPr>
          </w:p>
        </w:tc>
        <w:tc>
          <w:tcPr>
            <w:tcW w:w="99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1955AF" w14:textId="77777777" w:rsidR="00862C10" w:rsidRPr="0081196C" w:rsidRDefault="00862C10" w:rsidP="00855DA7">
            <w:pPr>
              <w:tabs>
                <w:tab w:val="left" w:pos="2268"/>
              </w:tabs>
              <w:jc w:val="center"/>
              <w:rPr>
                <w:rFonts w:ascii="Arial" w:hAnsi="Arial" w:cs="Arial"/>
                <w:sz w:val="20"/>
                <w:szCs w:val="22"/>
              </w:rPr>
            </w:pPr>
          </w:p>
          <w:p w14:paraId="59F8C7C1" w14:textId="77777777" w:rsidR="00862C10" w:rsidRPr="0081196C" w:rsidRDefault="00862C10" w:rsidP="00855DA7">
            <w:pPr>
              <w:tabs>
                <w:tab w:val="left" w:pos="2268"/>
              </w:tabs>
              <w:jc w:val="center"/>
              <w:rPr>
                <w:rFonts w:ascii="Arial" w:hAnsi="Arial" w:cs="Arial"/>
                <w:sz w:val="20"/>
                <w:szCs w:val="22"/>
              </w:rPr>
            </w:pPr>
            <w:r w:rsidRPr="0081196C">
              <w:rPr>
                <w:rFonts w:ascii="Arial" w:hAnsi="Arial" w:cs="Arial"/>
                <w:sz w:val="20"/>
                <w:szCs w:val="22"/>
              </w:rPr>
              <w:t>Revisione 2</w:t>
            </w:r>
          </w:p>
          <w:p w14:paraId="38142542" w14:textId="11D4F155" w:rsidR="00862C10" w:rsidRPr="00916BE7" w:rsidRDefault="00862C10" w:rsidP="00855DA7">
            <w:pPr>
              <w:tabs>
                <w:tab w:val="left" w:pos="2268"/>
              </w:tabs>
              <w:ind w:left="360"/>
              <w:jc w:val="center"/>
              <w:rPr>
                <w:rFonts w:ascii="Arial" w:hAnsi="Arial" w:cs="Arial"/>
                <w:sz w:val="20"/>
                <w:szCs w:val="22"/>
              </w:rPr>
            </w:pPr>
            <w:r w:rsidRPr="0081196C">
              <w:rPr>
                <w:rFonts w:ascii="Arial" w:hAnsi="Arial" w:cs="Arial"/>
                <w:sz w:val="20"/>
                <w:szCs w:val="22"/>
              </w:rPr>
              <w:t xml:space="preserve">A. </w:t>
            </w:r>
            <w:r w:rsidRPr="00916BE7">
              <w:rPr>
                <w:rFonts w:ascii="Arial" w:hAnsi="Arial" w:cs="Arial"/>
                <w:sz w:val="20"/>
                <w:szCs w:val="22"/>
              </w:rPr>
              <w:t>Produzione scritta: traduzione e uso della lingua (modul</w:t>
            </w:r>
            <w:r w:rsidR="00111437">
              <w:rPr>
                <w:rFonts w:ascii="Arial" w:hAnsi="Arial" w:cs="Arial"/>
                <w:sz w:val="20"/>
                <w:szCs w:val="22"/>
              </w:rPr>
              <w:t>o 3</w:t>
            </w:r>
            <w:r w:rsidRPr="00916BE7">
              <w:rPr>
                <w:rFonts w:ascii="Arial" w:hAnsi="Arial" w:cs="Arial"/>
                <w:sz w:val="20"/>
                <w:szCs w:val="22"/>
              </w:rPr>
              <w:t>)</w:t>
            </w:r>
          </w:p>
          <w:p w14:paraId="77E62F43" w14:textId="6557F3E4" w:rsidR="00862C10" w:rsidRPr="0081196C" w:rsidRDefault="00862C10" w:rsidP="00855DA7">
            <w:pPr>
              <w:widowControl w:val="0"/>
              <w:tabs>
                <w:tab w:val="left" w:pos="360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20"/>
                <w:szCs w:val="22"/>
                <w:lang w:val="it-IT"/>
              </w:rPr>
            </w:pPr>
            <w:r w:rsidRPr="00916BE7">
              <w:rPr>
                <w:rFonts w:ascii="Arial" w:hAnsi="Arial" w:cs="Arial"/>
                <w:sz w:val="20"/>
                <w:szCs w:val="22"/>
              </w:rPr>
              <w:t>B. Comprensione del testo scritto e orale (modul</w:t>
            </w:r>
            <w:r w:rsidR="00111437">
              <w:rPr>
                <w:rFonts w:ascii="Arial" w:hAnsi="Arial" w:cs="Arial"/>
                <w:sz w:val="20"/>
                <w:szCs w:val="22"/>
              </w:rPr>
              <w:t>o 3</w:t>
            </w:r>
            <w:r w:rsidRPr="00916BE7">
              <w:rPr>
                <w:rFonts w:ascii="Arial" w:hAnsi="Arial" w:cs="Arial"/>
                <w:sz w:val="20"/>
                <w:szCs w:val="22"/>
              </w:rPr>
              <w:t>)</w:t>
            </w:r>
          </w:p>
        </w:tc>
      </w:tr>
    </w:tbl>
    <w:p w14:paraId="02B51752" w14:textId="77777777" w:rsidR="00862C10" w:rsidRDefault="00862C10" w:rsidP="00862C10">
      <w:pPr>
        <w:pStyle w:val="autorebiblio"/>
        <w:rPr>
          <w:lang w:val="it-IT"/>
        </w:rPr>
      </w:pPr>
    </w:p>
    <w:p w14:paraId="784C4EE5" w14:textId="77777777" w:rsidR="00862C10" w:rsidRPr="00C97983" w:rsidRDefault="00862C10" w:rsidP="00862C10">
      <w:pPr>
        <w:rPr>
          <w:lang w:val="it-IT"/>
        </w:rPr>
      </w:pPr>
    </w:p>
    <w:p w14:paraId="227BAA8C" w14:textId="77777777" w:rsidR="00862C10" w:rsidRPr="00085CB9" w:rsidRDefault="00862C10" w:rsidP="00862C10">
      <w:pPr>
        <w:rPr>
          <w:lang w:val="it-IT"/>
        </w:rPr>
      </w:pPr>
    </w:p>
    <w:p w14:paraId="7D4A70EE" w14:textId="77777777" w:rsidR="00380403" w:rsidRPr="00862C10" w:rsidRDefault="00380403">
      <w:pPr>
        <w:rPr>
          <w:lang w:val="it-IT"/>
        </w:rPr>
      </w:pPr>
    </w:p>
    <w:sectPr w:rsidR="00380403" w:rsidRPr="00862C10" w:rsidSect="0065677C">
      <w:footerReference w:type="even" r:id="rId20"/>
      <w:footerReference w:type="default" r:id="rId21"/>
      <w:pgSz w:w="12240" w:h="15840"/>
      <w:pgMar w:top="1418" w:right="1418" w:bottom="1418" w:left="1418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681218" w14:textId="77777777" w:rsidR="00167158" w:rsidRDefault="00167158">
      <w:r>
        <w:separator/>
      </w:r>
    </w:p>
  </w:endnote>
  <w:endnote w:type="continuationSeparator" w:id="0">
    <w:p w14:paraId="6AFA1A4E" w14:textId="77777777" w:rsidR="00167158" w:rsidRDefault="001671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F25484" w14:textId="77777777" w:rsidR="00F6523E" w:rsidRDefault="00862C10" w:rsidP="0065677C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6</w:t>
    </w:r>
    <w:r>
      <w:rPr>
        <w:rStyle w:val="PageNumber"/>
      </w:rPr>
      <w:fldChar w:fldCharType="end"/>
    </w:r>
  </w:p>
  <w:p w14:paraId="60A137C6" w14:textId="77777777" w:rsidR="00F6523E" w:rsidRDefault="00F6523E" w:rsidP="0065677C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BD3DE4" w14:textId="77777777" w:rsidR="00F6523E" w:rsidRDefault="00862C10" w:rsidP="0065677C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4EFC2B1E" w14:textId="77777777" w:rsidR="00F6523E" w:rsidRDefault="00F6523E" w:rsidP="0065677C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6B04B7" w14:textId="77777777" w:rsidR="00167158" w:rsidRDefault="00167158">
      <w:r>
        <w:separator/>
      </w:r>
    </w:p>
  </w:footnote>
  <w:footnote w:type="continuationSeparator" w:id="0">
    <w:p w14:paraId="70C9E074" w14:textId="77777777" w:rsidR="00167158" w:rsidRDefault="0016715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FC803F7A"/>
    <w:lvl w:ilvl="0">
      <w:numFmt w:val="bullet"/>
      <w:lvlText w:val="*"/>
      <w:lvlJc w:val="left"/>
    </w:lvl>
  </w:abstractNum>
  <w:abstractNum w:abstractNumId="1" w15:restartNumberingAfterBreak="0">
    <w:nsid w:val="01EB3E10"/>
    <w:multiLevelType w:val="hybridMultilevel"/>
    <w:tmpl w:val="6B8EBA68"/>
    <w:lvl w:ilvl="0" w:tplc="041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6E2416"/>
    <w:multiLevelType w:val="hybridMultilevel"/>
    <w:tmpl w:val="55B8E68A"/>
    <w:lvl w:ilvl="0" w:tplc="041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22405B2"/>
    <w:multiLevelType w:val="hybridMultilevel"/>
    <w:tmpl w:val="09C898E8"/>
    <w:lvl w:ilvl="0" w:tplc="041A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28C7032E"/>
    <w:multiLevelType w:val="hybridMultilevel"/>
    <w:tmpl w:val="5FC8EBD0"/>
    <w:lvl w:ilvl="0" w:tplc="FC803F7A">
      <w:numFmt w:val="bullet"/>
      <w:lvlText w:val=""/>
      <w:legacy w:legacy="1" w:legacySpace="0" w:legacyIndent="360"/>
      <w:lvlJc w:val="left"/>
      <w:rPr>
        <w:rFonts w:ascii="Symbol" w:hAnsi="Symbol" w:cs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A5B2F00"/>
    <w:multiLevelType w:val="hybridMultilevel"/>
    <w:tmpl w:val="6DBC6454"/>
    <w:lvl w:ilvl="0" w:tplc="FC803F7A">
      <w:numFmt w:val="bullet"/>
      <w:lvlText w:val=""/>
      <w:legacy w:legacy="1" w:legacySpace="0" w:legacyIndent="360"/>
      <w:lvlJc w:val="left"/>
      <w:rPr>
        <w:rFonts w:ascii="Symbol" w:hAnsi="Symbol" w:cs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3C301A9"/>
    <w:multiLevelType w:val="hybridMultilevel"/>
    <w:tmpl w:val="C80034C2"/>
    <w:lvl w:ilvl="0" w:tplc="041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B611BE4"/>
    <w:multiLevelType w:val="hybridMultilevel"/>
    <w:tmpl w:val="8180B220"/>
    <w:lvl w:ilvl="0" w:tplc="041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Georgia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Georgia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Georgia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D6E2EB7"/>
    <w:multiLevelType w:val="hybridMultilevel"/>
    <w:tmpl w:val="170A2DF6"/>
    <w:lvl w:ilvl="0" w:tplc="041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Georgia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Georgia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Georgia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36519E6"/>
    <w:multiLevelType w:val="hybridMultilevel"/>
    <w:tmpl w:val="6A8A9862"/>
    <w:lvl w:ilvl="0" w:tplc="041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Georgia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Georgia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Georgia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D757452"/>
    <w:multiLevelType w:val="hybridMultilevel"/>
    <w:tmpl w:val="901CEEBA"/>
    <w:lvl w:ilvl="0" w:tplc="041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3B5890"/>
    <w:multiLevelType w:val="hybridMultilevel"/>
    <w:tmpl w:val="B13CEDB0"/>
    <w:lvl w:ilvl="0" w:tplc="10AE5BF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hint="default"/>
      </w:rPr>
    </w:lvl>
    <w:lvl w:ilvl="1" w:tplc="041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Georgia" w:hint="default"/>
      </w:rPr>
    </w:lvl>
    <w:lvl w:ilvl="2" w:tplc="041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Wingdings" w:hint="default"/>
      </w:rPr>
    </w:lvl>
    <w:lvl w:ilvl="4" w:tplc="041A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Georgia" w:hint="default"/>
      </w:rPr>
    </w:lvl>
    <w:lvl w:ilvl="5" w:tplc="041A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A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Wingdings" w:hint="default"/>
      </w:rPr>
    </w:lvl>
    <w:lvl w:ilvl="7" w:tplc="041A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Georgia" w:hint="default"/>
      </w:rPr>
    </w:lvl>
    <w:lvl w:ilvl="8" w:tplc="041A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 w15:restartNumberingAfterBreak="0">
    <w:nsid w:val="7FC322E0"/>
    <w:multiLevelType w:val="hybridMultilevel"/>
    <w:tmpl w:val="9E325DD2"/>
    <w:lvl w:ilvl="0" w:tplc="041A0001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Georgia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Georgia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Georgia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num w:numId="1" w16cid:durableId="847136097">
    <w:abstractNumId w:val="0"/>
    <w:lvlOverride w:ilvl="0">
      <w:lvl w:ilvl="0">
        <w:numFmt w:val="bullet"/>
        <w:lvlText w:val=""/>
        <w:legacy w:legacy="1" w:legacySpace="0" w:legacyIndent="360"/>
        <w:lvlJc w:val="left"/>
        <w:rPr>
          <w:rFonts w:ascii="Symbol" w:hAnsi="Symbol" w:cs="Wingdings" w:hint="default"/>
        </w:rPr>
      </w:lvl>
    </w:lvlOverride>
  </w:num>
  <w:num w:numId="2" w16cid:durableId="2032338764">
    <w:abstractNumId w:val="3"/>
  </w:num>
  <w:num w:numId="3" w16cid:durableId="1902523179">
    <w:abstractNumId w:val="11"/>
  </w:num>
  <w:num w:numId="4" w16cid:durableId="491406793">
    <w:abstractNumId w:val="9"/>
  </w:num>
  <w:num w:numId="5" w16cid:durableId="1477914138">
    <w:abstractNumId w:val="7"/>
  </w:num>
  <w:num w:numId="6" w16cid:durableId="1182820291">
    <w:abstractNumId w:val="12"/>
  </w:num>
  <w:num w:numId="7" w16cid:durableId="1565026805">
    <w:abstractNumId w:val="8"/>
  </w:num>
  <w:num w:numId="8" w16cid:durableId="1407193637">
    <w:abstractNumId w:val="2"/>
  </w:num>
  <w:num w:numId="9" w16cid:durableId="673917064">
    <w:abstractNumId w:val="1"/>
  </w:num>
  <w:num w:numId="10" w16cid:durableId="279842937">
    <w:abstractNumId w:val="6"/>
  </w:num>
  <w:num w:numId="11" w16cid:durableId="1455177509">
    <w:abstractNumId w:val="10"/>
  </w:num>
  <w:num w:numId="12" w16cid:durableId="1181893298">
    <w:abstractNumId w:val="5"/>
  </w:num>
  <w:num w:numId="13" w16cid:durableId="210784822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2C10"/>
    <w:rsid w:val="000264C4"/>
    <w:rsid w:val="00111437"/>
    <w:rsid w:val="00167158"/>
    <w:rsid w:val="00380403"/>
    <w:rsid w:val="0040168A"/>
    <w:rsid w:val="00615460"/>
    <w:rsid w:val="00685BE3"/>
    <w:rsid w:val="00780356"/>
    <w:rsid w:val="00862C10"/>
    <w:rsid w:val="00A47C8C"/>
    <w:rsid w:val="00A52CC5"/>
    <w:rsid w:val="00B23833"/>
    <w:rsid w:val="00BF5FC5"/>
    <w:rsid w:val="00D66EE3"/>
    <w:rsid w:val="00DD3412"/>
    <w:rsid w:val="00EB0CD8"/>
    <w:rsid w:val="00F6523E"/>
    <w:rsid w:val="00F746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A3E8B1"/>
  <w15:chartTrackingRefBased/>
  <w15:docId w15:val="{1DD1021F-E96D-4798-8794-30DB319FD8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62C1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rsid w:val="00862C10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rsid w:val="00862C10"/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styleId="PageNumber">
    <w:name w:val="page number"/>
    <w:basedOn w:val="DefaultParagraphFont"/>
    <w:rsid w:val="00862C10"/>
  </w:style>
  <w:style w:type="paragraph" w:customStyle="1" w:styleId="autorebiblio">
    <w:name w:val="autore_biblio"/>
    <w:basedOn w:val="Normal"/>
    <w:rsid w:val="00862C10"/>
    <w:pPr>
      <w:spacing w:before="100" w:beforeAutospacing="1" w:after="100" w:afterAutospacing="1"/>
    </w:pPr>
    <w:rPr>
      <w:rFonts w:ascii="Verdana" w:hAnsi="Verdana"/>
      <w:sz w:val="20"/>
      <w:szCs w:val="20"/>
    </w:rPr>
  </w:style>
  <w:style w:type="character" w:styleId="Hyperlink">
    <w:name w:val="Hyperlink"/>
    <w:rsid w:val="00862C10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61546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orriere.it/" TargetMode="External"/><Relationship Id="rId13" Type="http://schemas.openxmlformats.org/officeDocument/2006/relationships/hyperlink" Target="http://www.lastampa.it/" TargetMode="External"/><Relationship Id="rId18" Type="http://schemas.openxmlformats.org/officeDocument/2006/relationships/hyperlink" Target="http://www.teche.rai.it/" TargetMode="External"/><Relationship Id="rId3" Type="http://schemas.openxmlformats.org/officeDocument/2006/relationships/settings" Target="settings.xml"/><Relationship Id="rId21" Type="http://schemas.openxmlformats.org/officeDocument/2006/relationships/footer" Target="footer2.xml"/><Relationship Id="rId7" Type="http://schemas.openxmlformats.org/officeDocument/2006/relationships/hyperlink" Target="http://www.accademiadellacrusca.it" TargetMode="External"/><Relationship Id="rId12" Type="http://schemas.openxmlformats.org/officeDocument/2006/relationships/hyperlink" Target="http://www.italica.rai.it/" TargetMode="External"/><Relationship Id="rId17" Type="http://schemas.openxmlformats.org/officeDocument/2006/relationships/hyperlink" Target="http://dizionari.repubblica.it/italiano.php" TargetMode="External"/><Relationship Id="rId2" Type="http://schemas.openxmlformats.org/officeDocument/2006/relationships/styles" Target="styles.xml"/><Relationship Id="rId16" Type="http://schemas.openxmlformats.org/officeDocument/2006/relationships/hyperlink" Target="http://www.repubblica.it/" TargetMode="External"/><Relationship Id="rId20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ilsole24ore.com/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://www.rai.it/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://europa.eu/index_it.htm" TargetMode="External"/><Relationship Id="rId19" Type="http://schemas.openxmlformats.org/officeDocument/2006/relationships/hyperlink" Target="http://www.treccani.it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dizionari.corriere.it/dizionario_italiano/" TargetMode="External"/><Relationship Id="rId14" Type="http://schemas.openxmlformats.org/officeDocument/2006/relationships/hyperlink" Target="http://www.lastampa.it/archivio-storico/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1142</Words>
  <Characters>6510</Characters>
  <Application>Microsoft Office Word</Application>
  <DocSecurity>0</DocSecurity>
  <Lines>54</Lines>
  <Paragraphs>15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Anadea</dc:creator>
  <cp:keywords/>
  <dc:description/>
  <cp:lastModifiedBy>Vanda Maržić-Sabalić</cp:lastModifiedBy>
  <cp:revision>2</cp:revision>
  <dcterms:created xsi:type="dcterms:W3CDTF">2026-10-05T07:39:00Z</dcterms:created>
  <dcterms:modified xsi:type="dcterms:W3CDTF">2026-10-05T07:39:00Z</dcterms:modified>
</cp:coreProperties>
</file>