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354" w:rsidRDefault="009C5354" w:rsidP="00F563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2026 </w:t>
      </w:r>
      <w:r w:rsidR="00F56373" w:rsidRPr="00F5637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TÜR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ÇE </w:t>
      </w:r>
      <w:r w:rsidR="00F56373" w:rsidRPr="00F5637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YAZ OKULU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</w:p>
    <w:p w:rsidR="00F56373" w:rsidRPr="00F56373" w:rsidRDefault="009C5354" w:rsidP="00F563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TÜRKOLOJİ</w:t>
      </w:r>
      <w:r w:rsidR="00F56373" w:rsidRPr="00F5637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ÖĞRENCİ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Sİ</w:t>
      </w:r>
      <w:r w:rsidR="00F56373" w:rsidRPr="00F5637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SEÇME ŞARTLARI</w:t>
      </w:r>
    </w:p>
    <w:p w:rsidR="00F56373" w:rsidRPr="00F56373" w:rsidRDefault="00F56373" w:rsidP="00F56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Genel Esaslar</w:t>
      </w:r>
    </w:p>
    <w:p w:rsidR="00F56373" w:rsidRDefault="00F56373" w:rsidP="00D64B5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>Türkoloji Yaz Okulu afişleri, ilgili kültür merkezlerinin sosyal medya hesaplarında paylaşılacaktır.</w:t>
      </w:r>
    </w:p>
    <w:p w:rsidR="00D64B51" w:rsidRPr="00D64B51" w:rsidRDefault="00D64B51" w:rsidP="00D64B5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>Merkezlerimizin bulunduğu ülkelerde birden fazla üniversite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 Türkoloji bölümü bulunması hâ</w:t>
      </w: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linde, ülkeye ayrılan kontenjan üniversiteler arasında </w:t>
      </w: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eşit şekilde paylaştırılacaktır</w:t>
      </w: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000442" w:rsidRDefault="00F56373" w:rsidP="00D64B5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>Türkoloji Yaz Okulu Başvuru Formu, ilgili üniversitelere iletilecek ve bölüm öğrencileri tarafından doldurulacaktır.</w:t>
      </w:r>
    </w:p>
    <w:p w:rsidR="00D64B51" w:rsidRDefault="00000442" w:rsidP="00D64B5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Başvurular tamamlandıktan sonra i</w:t>
      </w: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>lgili Kültür Merkezi Koordinatörü</w:t>
      </w:r>
      <w:r w:rsidR="00D64B51">
        <w:rPr>
          <w:rFonts w:ascii="Times New Roman" w:eastAsia="Times New Roman" w:hAnsi="Times New Roman" w:cs="Times New Roman"/>
          <w:sz w:val="24"/>
          <w:szCs w:val="24"/>
          <w:lang w:eastAsia="tr-TR"/>
        </w:rPr>
        <w:t>-Eğitim Sorumlusu</w:t>
      </w: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Türkoloji Bölüm Başkanı tarafı</w:t>
      </w:r>
      <w:r w:rsidR="00D64B51">
        <w:rPr>
          <w:rFonts w:ascii="Times New Roman" w:eastAsia="Times New Roman" w:hAnsi="Times New Roman" w:cs="Times New Roman"/>
          <w:sz w:val="24"/>
          <w:szCs w:val="24"/>
          <w:lang w:eastAsia="tr-TR"/>
        </w:rPr>
        <w:t>ndan programa katılacak adaylarla mülakat yapılacaktır. Mülakat sonucunda ülkelere ayrılan kontenjan kadar asil aday belirlenecektir. Varsa belirlenen asil aday sayısı kadar yedek aday belirlenecektir.</w:t>
      </w:r>
    </w:p>
    <w:p w:rsidR="008A1A0E" w:rsidRPr="00000442" w:rsidRDefault="008A1A0E" w:rsidP="00D64B5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Mülakatta, adayların akademik bilgisini ölçen sorulardan ziyade adayın konuşma dil becerisi</w:t>
      </w:r>
      <w:r w:rsidR="00A20699">
        <w:rPr>
          <w:rFonts w:ascii="Times New Roman" w:eastAsia="Times New Roman" w:hAnsi="Times New Roman" w:cs="Times New Roman"/>
          <w:sz w:val="24"/>
          <w:szCs w:val="24"/>
          <w:lang w:eastAsia="tr-TR"/>
        </w:rPr>
        <w:t>, ülkemize karşı tutumu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 yönlerden adayı tanımaya yönelik sorular sorulmalıdır. </w:t>
      </w:r>
    </w:p>
    <w:p w:rsidR="00F56373" w:rsidRPr="00106F14" w:rsidRDefault="00F56373" w:rsidP="00D64B5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Program kapsamında belirlenen </w:t>
      </w:r>
      <w:r w:rsidR="00DD51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kontenjan kadın ve erkeklere %50’şer olarak ayrılmıştır. Öğrenci durumları gözetilerek </w:t>
      </w:r>
      <w:r w:rsidR="00D64B5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kadın erkek dağılımı oranında </w:t>
      </w:r>
      <w:r w:rsidR="00DD51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değişiklik yapılabilir.</w:t>
      </w:r>
    </w:p>
    <w:p w:rsidR="00106F14" w:rsidRPr="00106F14" w:rsidRDefault="00106F14" w:rsidP="00D64B5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6373" w:rsidRDefault="00F56373" w:rsidP="00F5637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Başvuru Şartları</w:t>
      </w: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Adayların programa başvuruda bulunabilmesi için aşağıdaki şartları sağlaması gerekmektedir:</w:t>
      </w:r>
    </w:p>
    <w:p w:rsidR="00546C86" w:rsidRPr="00546C86" w:rsidRDefault="00546C86" w:rsidP="00546C8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Yaş Aralığı</w:t>
      </w: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46C8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18-35</w:t>
      </w:r>
    </w:p>
    <w:p w:rsidR="00F56373" w:rsidRPr="00F56373" w:rsidRDefault="00F56373" w:rsidP="00F5637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Öğrenim Durumu:</w:t>
      </w:r>
    </w:p>
    <w:p w:rsidR="00F56373" w:rsidRPr="00F56373" w:rsidRDefault="00F56373" w:rsidP="00F56373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Adayın, </w:t>
      </w: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üniversiteleri</w:t>
      </w:r>
      <w:r w:rsidR="00546C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 Türkoloji bölümlerinde en az 2</w:t>
      </w: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sınıf öğrencisi olması</w:t>
      </w: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gerekmektedir.</w:t>
      </w:r>
    </w:p>
    <w:p w:rsidR="00F56373" w:rsidRPr="00F56373" w:rsidRDefault="00F56373" w:rsidP="00F5637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Akademik Başarı:</w:t>
      </w:r>
    </w:p>
    <w:p w:rsidR="00F56373" w:rsidRPr="00F56373" w:rsidRDefault="00F56373" w:rsidP="00F56373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tarihine kadar, öğrencinin not ortalaması aşağıdaki kriterlerden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uygun olanı </w:t>
      </w: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karşılamalıdır: </w:t>
      </w:r>
    </w:p>
    <w:p w:rsidR="00F56373" w:rsidRPr="00F56373" w:rsidRDefault="00F56373" w:rsidP="00F56373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4’lük sistemde en az 3.00</w:t>
      </w: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F56373" w:rsidRPr="00F56373" w:rsidRDefault="00F56373" w:rsidP="00F56373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10’luk sistemde en az 7.5</w:t>
      </w: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F56373" w:rsidRPr="00F56373" w:rsidRDefault="00F56373" w:rsidP="00F56373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100’lük sistemde en az 75</w:t>
      </w: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56373" w:rsidRPr="00F56373" w:rsidRDefault="00F56373" w:rsidP="00F5637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Merkezle İlişkiler</w:t>
      </w: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F56373" w:rsidRPr="00F56373" w:rsidRDefault="00F56373" w:rsidP="00F56373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Adaylar, başvuru yapacakları </w:t>
      </w:r>
      <w:r w:rsidRPr="005D69E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Kültür Merkezinin bulunduğu ülkede aynı zamanda Merkezin öğrencisi</w:t>
      </w: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olmamalıdır</w:t>
      </w: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546C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6C86" w:rsidRPr="00546C86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Üniversitelerle iletişim kurmakta sorun yaşayan merkezlerimiz, merkezlerimizde eğitim alan Türkoloji bölümü öğr</w:t>
      </w:r>
      <w:r w:rsidR="00546C86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encileri arasından</w:t>
      </w:r>
      <w:r w:rsidR="00546C86" w:rsidRPr="00546C86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seçim yapabilirler. </w:t>
      </w:r>
    </w:p>
    <w:p w:rsidR="00F56373" w:rsidRPr="00F56373" w:rsidRDefault="00F56373" w:rsidP="00F5637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Referans Mektubu:</w:t>
      </w:r>
    </w:p>
    <w:p w:rsidR="00F56373" w:rsidRPr="00F56373" w:rsidRDefault="00F56373" w:rsidP="00F56373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sahipleri, </w:t>
      </w: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başkanları veya akademik danışmanlarından alınmış bir akademik referans mektubu</w:t>
      </w: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C5354">
        <w:rPr>
          <w:rFonts w:ascii="Times New Roman" w:eastAsia="Times New Roman" w:hAnsi="Times New Roman" w:cs="Times New Roman"/>
          <w:sz w:val="24"/>
          <w:szCs w:val="24"/>
          <w:lang w:eastAsia="tr-TR"/>
        </w:rPr>
        <w:t>sunabilir.</w:t>
      </w:r>
    </w:p>
    <w:p w:rsidR="00F56373" w:rsidRPr="00F56373" w:rsidRDefault="00F56373" w:rsidP="00F5637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Dil Yeterli</w:t>
      </w: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ği:</w:t>
      </w:r>
    </w:p>
    <w:p w:rsidR="00F56373" w:rsidRPr="00F56373" w:rsidRDefault="00F56373" w:rsidP="00F56373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Adayların </w:t>
      </w: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tercihen Türkçe Yeterlik Sınavı (TYS) B2 düzeyinde sertifika sahibi olmaları</w:t>
      </w: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beklenmektedir.</w:t>
      </w:r>
      <w:r w:rsidR="00D76D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TYS belgesi ol</w:t>
      </w:r>
      <w:r w:rsidR="00546C86">
        <w:rPr>
          <w:rFonts w:ascii="Times New Roman" w:eastAsia="Times New Roman" w:hAnsi="Times New Roman" w:cs="Times New Roman"/>
          <w:sz w:val="24"/>
          <w:szCs w:val="24"/>
          <w:lang w:eastAsia="tr-TR"/>
        </w:rPr>
        <w:t>mayan adaylarda en az B</w:t>
      </w:r>
      <w:r w:rsidR="009C5354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546C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düzeyinde Türkçe bilme şartı aranmaktadır. </w:t>
      </w:r>
      <w:r w:rsidR="009C5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seviye, adayların mülakatlar esnasında gösterecekleri performans dikkate alınarak, Kültür Merkezi eğitim sorumlusu ve ilgili okutmanlar tarafından tespit edilebilir. </w:t>
      </w:r>
    </w:p>
    <w:p w:rsidR="00F56373" w:rsidRPr="00F56373" w:rsidRDefault="00F56373" w:rsidP="00F5637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Niyet</w:t>
      </w: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Mektubu:</w:t>
      </w:r>
    </w:p>
    <w:p w:rsidR="00F56373" w:rsidRDefault="00F56373" w:rsidP="00F56373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Adayların, </w:t>
      </w: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bu programa neden katılmak istediklerini ve Türkoloji ile Türk dili alanına olan ilgilerini açıklayan bir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niyet</w:t>
      </w: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mektubu</w:t>
      </w:r>
      <w:r w:rsidR="00DD51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C5354">
        <w:rPr>
          <w:rFonts w:ascii="Times New Roman" w:eastAsia="Times New Roman" w:hAnsi="Times New Roman" w:cs="Times New Roman"/>
          <w:sz w:val="24"/>
          <w:szCs w:val="24"/>
          <w:lang w:eastAsia="tr-TR"/>
        </w:rPr>
        <w:t>sunmaları gerekmektedir</w:t>
      </w:r>
      <w:r w:rsidRPr="00F563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76D4F" w:rsidRPr="00F56373" w:rsidRDefault="00D76D4F" w:rsidP="00D76D4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Yunus Emre Enstitüsü Programları</w:t>
      </w:r>
      <w:r w:rsidRPr="00F563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D76D4F" w:rsidRPr="00D76D4F" w:rsidRDefault="00D76D4F" w:rsidP="00D76D4F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76D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Adayların </w:t>
      </w:r>
      <w:r w:rsidRPr="00D76D4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Yunus Emre Enstitüsü tarafından daha önce Türkiye’de düzenlediği herhangi bir programa </w:t>
      </w:r>
      <w:r w:rsidRPr="00D76D4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katılmamış olması</w:t>
      </w:r>
      <w:r w:rsidRPr="00D76D4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gerekmektedir. </w:t>
      </w:r>
      <w:r w:rsidRPr="00D76D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76D4F" w:rsidRPr="00F56373" w:rsidRDefault="00D76D4F" w:rsidP="00D76D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48D1" w:rsidRPr="00AE48D1" w:rsidRDefault="00AE48D1" w:rsidP="00F56373">
      <w:pPr>
        <w:pStyle w:val="ListParagraph"/>
        <w:rPr>
          <w:b/>
          <w:sz w:val="32"/>
          <w:szCs w:val="32"/>
        </w:rPr>
      </w:pPr>
    </w:p>
    <w:sectPr w:rsidR="00AE48D1" w:rsidRPr="00AE4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E1FA8"/>
    <w:multiLevelType w:val="multilevel"/>
    <w:tmpl w:val="2D6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D4E16"/>
    <w:multiLevelType w:val="hybridMultilevel"/>
    <w:tmpl w:val="124E9F50"/>
    <w:lvl w:ilvl="0" w:tplc="CF987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6331E"/>
    <w:multiLevelType w:val="hybridMultilevel"/>
    <w:tmpl w:val="F93C0440"/>
    <w:lvl w:ilvl="0" w:tplc="C400D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95056"/>
    <w:multiLevelType w:val="multilevel"/>
    <w:tmpl w:val="5DDC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27"/>
    <w:rsid w:val="00000442"/>
    <w:rsid w:val="00106F14"/>
    <w:rsid w:val="00181705"/>
    <w:rsid w:val="0036239C"/>
    <w:rsid w:val="003D0FA3"/>
    <w:rsid w:val="0051747E"/>
    <w:rsid w:val="00546C86"/>
    <w:rsid w:val="005D69EF"/>
    <w:rsid w:val="00850F27"/>
    <w:rsid w:val="008A1A0E"/>
    <w:rsid w:val="009C5354"/>
    <w:rsid w:val="00A20699"/>
    <w:rsid w:val="00AE48D1"/>
    <w:rsid w:val="00BF02CC"/>
    <w:rsid w:val="00D64B51"/>
    <w:rsid w:val="00D76D4F"/>
    <w:rsid w:val="00DD51FD"/>
    <w:rsid w:val="00F5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4B266-81A4-4ED6-B301-5589D593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F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0F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Vefa ÖZDEMİR</dc:creator>
  <cp:keywords/>
  <dc:description/>
  <cp:lastModifiedBy>korisnik</cp:lastModifiedBy>
  <cp:revision>2</cp:revision>
  <cp:lastPrinted>2026-04-07T08:31:00Z</cp:lastPrinted>
  <dcterms:created xsi:type="dcterms:W3CDTF">2026-04-14T16:36:00Z</dcterms:created>
  <dcterms:modified xsi:type="dcterms:W3CDTF">2026-04-14T16:36:00Z</dcterms:modified>
</cp:coreProperties>
</file>