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2551"/>
        <w:gridCol w:w="3708"/>
        <w:gridCol w:w="2039"/>
      </w:tblGrid>
      <w:tr w:rsidR="00F147F0" w:rsidRPr="00F147F0" w14:paraId="1C5CF176" w14:textId="77777777" w:rsidTr="007A7B20">
        <w:tc>
          <w:tcPr>
            <w:tcW w:w="1062" w:type="dxa"/>
          </w:tcPr>
          <w:p w14:paraId="4DE7C13B" w14:textId="77777777" w:rsidR="00F147F0" w:rsidRPr="00F147F0" w:rsidRDefault="00F147F0" w:rsidP="00F147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Hlk127535847"/>
            <w:r w:rsidRPr="00F147F0">
              <w:rPr>
                <w:rFonts w:ascii="Calibri" w:hAnsi="Calibri" w:cs="Calibri"/>
                <w:b/>
                <w:sz w:val="24"/>
                <w:szCs w:val="24"/>
              </w:rPr>
              <w:t>STUDIJ</w:t>
            </w:r>
          </w:p>
        </w:tc>
        <w:tc>
          <w:tcPr>
            <w:tcW w:w="2628" w:type="dxa"/>
          </w:tcPr>
          <w:p w14:paraId="4EECD983" w14:textId="77777777" w:rsidR="00F147F0" w:rsidRPr="00F147F0" w:rsidRDefault="00F147F0" w:rsidP="00F147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147F0">
              <w:rPr>
                <w:rFonts w:ascii="Calibri" w:hAnsi="Calibri" w:cs="Calibr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837" w:type="dxa"/>
          </w:tcPr>
          <w:p w14:paraId="6F6151B3" w14:textId="77777777" w:rsidR="00F147F0" w:rsidRPr="00F147F0" w:rsidRDefault="00F147F0" w:rsidP="00F147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147F0">
              <w:rPr>
                <w:rFonts w:ascii="Calibri" w:hAnsi="Calibri" w:cs="Calibr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95" w:type="dxa"/>
          </w:tcPr>
          <w:p w14:paraId="03883B70" w14:textId="77777777" w:rsidR="00F147F0" w:rsidRPr="00F147F0" w:rsidRDefault="00F147F0" w:rsidP="00F147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147F0">
              <w:rPr>
                <w:rFonts w:ascii="Calibri" w:hAnsi="Calibri" w:cs="Calibri"/>
                <w:b/>
                <w:sz w:val="24"/>
                <w:szCs w:val="24"/>
              </w:rPr>
              <w:t>MENTOR</w:t>
            </w:r>
          </w:p>
        </w:tc>
      </w:tr>
      <w:tr w:rsidR="00F147F0" w:rsidRPr="00F147F0" w14:paraId="1E2E7708" w14:textId="77777777" w:rsidTr="007A7B20">
        <w:trPr>
          <w:trHeight w:val="674"/>
        </w:trPr>
        <w:tc>
          <w:tcPr>
            <w:tcW w:w="1062" w:type="dxa"/>
          </w:tcPr>
          <w:p w14:paraId="34A7F111" w14:textId="77777777" w:rsidR="00F147F0" w:rsidRPr="00F147F0" w:rsidRDefault="00F147F0" w:rsidP="00F147F0">
            <w:pPr>
              <w:rPr>
                <w:rFonts w:ascii="Calibri" w:hAnsi="Calibri" w:cs="Calibri"/>
                <w:sz w:val="24"/>
                <w:szCs w:val="24"/>
              </w:rPr>
            </w:pPr>
            <w:r w:rsidRPr="00F147F0">
              <w:rPr>
                <w:rFonts w:ascii="Calibri" w:hAnsi="Calibri" w:cs="Calibri"/>
                <w:sz w:val="24"/>
                <w:szCs w:val="24"/>
              </w:rPr>
              <w:t>POL</w:t>
            </w:r>
          </w:p>
        </w:tc>
        <w:tc>
          <w:tcPr>
            <w:tcW w:w="2628" w:type="dxa"/>
          </w:tcPr>
          <w:p w14:paraId="29D7F1AB" w14:textId="77777777" w:rsidR="00F147F0" w:rsidRPr="00F147F0" w:rsidRDefault="00F147F0" w:rsidP="00F147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147F0">
              <w:rPr>
                <w:rFonts w:ascii="Calibri" w:hAnsi="Calibri" w:cs="Calibri"/>
                <w:b/>
                <w:sz w:val="24"/>
                <w:szCs w:val="24"/>
              </w:rPr>
              <w:t>Ana Lončar</w:t>
            </w:r>
          </w:p>
        </w:tc>
        <w:tc>
          <w:tcPr>
            <w:tcW w:w="3837" w:type="dxa"/>
          </w:tcPr>
          <w:p w14:paraId="5C5EF474" w14:textId="77777777" w:rsidR="00F147F0" w:rsidRPr="00F147F0" w:rsidRDefault="00F147F0" w:rsidP="00F147F0">
            <w:pPr>
              <w:rPr>
                <w:rFonts w:ascii="Calibri" w:hAnsi="Calibri" w:cs="Calibri"/>
                <w:sz w:val="24"/>
                <w:szCs w:val="24"/>
              </w:rPr>
            </w:pPr>
            <w:r w:rsidRPr="00F147F0">
              <w:rPr>
                <w:rFonts w:ascii="Calibri" w:hAnsi="Calibri" w:cs="Calibri"/>
                <w:sz w:val="24"/>
                <w:szCs w:val="24"/>
              </w:rPr>
              <w:t>Bajka u Vještcu Andrzeja Sapkowskog</w:t>
            </w:r>
          </w:p>
        </w:tc>
        <w:tc>
          <w:tcPr>
            <w:tcW w:w="2095" w:type="dxa"/>
          </w:tcPr>
          <w:p w14:paraId="41D4DCFC" w14:textId="77777777" w:rsidR="00F147F0" w:rsidRPr="00F147F0" w:rsidRDefault="00F147F0" w:rsidP="00F147F0">
            <w:pPr>
              <w:rPr>
                <w:rFonts w:ascii="Calibri" w:hAnsi="Calibri" w:cs="Calibri"/>
                <w:sz w:val="24"/>
                <w:szCs w:val="24"/>
              </w:rPr>
            </w:pPr>
            <w:r w:rsidRPr="00F147F0">
              <w:rPr>
                <w:rFonts w:ascii="Calibri" w:hAnsi="Calibri" w:cs="Calibri"/>
                <w:sz w:val="24"/>
                <w:szCs w:val="24"/>
              </w:rPr>
              <w:t>dr. sc. Filip Kozina</w:t>
            </w:r>
          </w:p>
        </w:tc>
      </w:tr>
      <w:bookmarkEnd w:id="0"/>
      <w:tr w:rsidR="00F147F0" w:rsidRPr="00F147F0" w14:paraId="35C1D195" w14:textId="77777777" w:rsidTr="007A7B20">
        <w:trPr>
          <w:trHeight w:val="674"/>
        </w:trPr>
        <w:tc>
          <w:tcPr>
            <w:tcW w:w="1062" w:type="dxa"/>
          </w:tcPr>
          <w:p w14:paraId="77992C52" w14:textId="77777777" w:rsidR="00F147F0" w:rsidRPr="00F147F0" w:rsidRDefault="00F147F0" w:rsidP="00F147F0">
            <w:pPr>
              <w:rPr>
                <w:rFonts w:ascii="Calibri" w:hAnsi="Calibri" w:cs="Calibri"/>
                <w:sz w:val="24"/>
                <w:szCs w:val="24"/>
              </w:rPr>
            </w:pPr>
            <w:r w:rsidRPr="00F147F0">
              <w:rPr>
                <w:rFonts w:ascii="Calibri" w:hAnsi="Calibri" w:cs="Calibri"/>
                <w:sz w:val="24"/>
                <w:szCs w:val="24"/>
              </w:rPr>
              <w:t>POL</w:t>
            </w:r>
          </w:p>
        </w:tc>
        <w:tc>
          <w:tcPr>
            <w:tcW w:w="2628" w:type="dxa"/>
          </w:tcPr>
          <w:p w14:paraId="4A462B64" w14:textId="77777777" w:rsidR="00F147F0" w:rsidRPr="00F147F0" w:rsidRDefault="00F147F0" w:rsidP="00F147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147F0">
              <w:rPr>
                <w:rFonts w:ascii="Calibri" w:hAnsi="Calibri" w:cs="Calibri"/>
                <w:b/>
                <w:sz w:val="24"/>
                <w:szCs w:val="24"/>
              </w:rPr>
              <w:t>Luka Tolić</w:t>
            </w:r>
          </w:p>
        </w:tc>
        <w:tc>
          <w:tcPr>
            <w:tcW w:w="3837" w:type="dxa"/>
          </w:tcPr>
          <w:p w14:paraId="00FB80DC" w14:textId="77777777" w:rsidR="00F147F0" w:rsidRPr="00F147F0" w:rsidRDefault="00F147F0" w:rsidP="00F147F0">
            <w:pPr>
              <w:rPr>
                <w:rFonts w:ascii="Calibri" w:hAnsi="Calibri" w:cs="Calibri"/>
                <w:sz w:val="24"/>
                <w:szCs w:val="24"/>
              </w:rPr>
            </w:pPr>
            <w:r w:rsidRPr="00F147F0">
              <w:rPr>
                <w:rFonts w:ascii="Calibri" w:hAnsi="Calibri" w:cs="Calibri"/>
                <w:sz w:val="24"/>
                <w:szCs w:val="24"/>
              </w:rPr>
              <w:t>Eponimi u suvremenom poljskom jeziku</w:t>
            </w:r>
          </w:p>
        </w:tc>
        <w:tc>
          <w:tcPr>
            <w:tcW w:w="2095" w:type="dxa"/>
          </w:tcPr>
          <w:p w14:paraId="4B8B301E" w14:textId="77777777" w:rsidR="00F147F0" w:rsidRPr="00F147F0" w:rsidRDefault="00F147F0" w:rsidP="00F147F0">
            <w:pPr>
              <w:rPr>
                <w:rFonts w:ascii="Calibri" w:hAnsi="Calibri" w:cs="Calibri"/>
                <w:sz w:val="24"/>
                <w:szCs w:val="24"/>
              </w:rPr>
            </w:pPr>
            <w:r w:rsidRPr="00F147F0">
              <w:rPr>
                <w:rFonts w:ascii="Calibri" w:hAnsi="Calibri" w:cs="Calibri"/>
                <w:sz w:val="24"/>
                <w:szCs w:val="24"/>
              </w:rPr>
              <w:t>dr. sc. Ivana Vidović Bolt</w:t>
            </w:r>
          </w:p>
        </w:tc>
      </w:tr>
      <w:tr w:rsidR="00F147F0" w:rsidRPr="00F147F0" w14:paraId="33E72665" w14:textId="77777777" w:rsidTr="007A7B20">
        <w:trPr>
          <w:trHeight w:val="674"/>
        </w:trPr>
        <w:tc>
          <w:tcPr>
            <w:tcW w:w="1062" w:type="dxa"/>
          </w:tcPr>
          <w:p w14:paraId="67920889" w14:textId="77777777" w:rsidR="00F147F0" w:rsidRPr="00F147F0" w:rsidRDefault="00F147F0" w:rsidP="00F147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28" w:type="dxa"/>
          </w:tcPr>
          <w:p w14:paraId="685E4D94" w14:textId="77777777" w:rsidR="00F147F0" w:rsidRPr="00F147F0" w:rsidRDefault="00F147F0" w:rsidP="00F147F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37" w:type="dxa"/>
          </w:tcPr>
          <w:p w14:paraId="04D3107E" w14:textId="77777777" w:rsidR="00F147F0" w:rsidRPr="00F147F0" w:rsidRDefault="00F147F0" w:rsidP="00F147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02C7091" w14:textId="77777777" w:rsidR="00F147F0" w:rsidRPr="00F147F0" w:rsidRDefault="00F147F0" w:rsidP="00F147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6DD027" w14:textId="77777777" w:rsidR="009118B5" w:rsidRDefault="009118B5"/>
    <w:sectPr w:rsidR="0091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F0"/>
    <w:rsid w:val="009118B5"/>
    <w:rsid w:val="00F1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BA36"/>
  <w15:chartTrackingRefBased/>
  <w15:docId w15:val="{5D5FC7C2-D5E6-426D-9A67-A7B65343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7F0"/>
    <w:pPr>
      <w:spacing w:after="0" w:line="240" w:lineRule="auto"/>
    </w:pPr>
    <w:rPr>
      <w:rFonts w:eastAsia="SimSu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2023-11-14T17:07:00Z</dcterms:created>
  <dcterms:modified xsi:type="dcterms:W3CDTF">2023-11-14T17:07:00Z</dcterms:modified>
</cp:coreProperties>
</file>